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40"/>
        <w:gridCol w:w="4305"/>
      </w:tblGrid>
      <w:tr w:rsidR="003E5180" w:rsidRPr="003E5180" w:rsidTr="003E5180"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ПРИНЯТО</w:t>
            </w:r>
          </w:p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</w:t>
            </w:r>
            <w:proofErr w:type="gramEnd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 заседании общего собрания      трудового коллектива</w:t>
            </w:r>
          </w:p>
          <w:p w:rsidR="003E5180" w:rsidRPr="003E5180" w:rsidRDefault="00A64E49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протокол</w:t>
            </w:r>
            <w:proofErr w:type="gramEnd"/>
            <w:r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 от 28</w:t>
            </w:r>
            <w:r w:rsidR="003E5180"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.08.2018 №01</w:t>
            </w:r>
          </w:p>
        </w:tc>
        <w:tc>
          <w:tcPr>
            <w:tcW w:w="4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УТВЕРЖДЕНО</w:t>
            </w:r>
          </w:p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proofErr w:type="gramStart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приказом</w:t>
            </w:r>
            <w:proofErr w:type="gramEnd"/>
          </w:p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ГБДОУ №22 «</w:t>
            </w:r>
            <w:proofErr w:type="spellStart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Зезаг</w:t>
            </w:r>
            <w:proofErr w:type="spellEnd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3E5180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  <w:t>г.Грозный</w:t>
            </w:r>
            <w:proofErr w:type="spellEnd"/>
          </w:p>
          <w:p w:rsidR="003E5180" w:rsidRPr="003E5180" w:rsidRDefault="00A64E49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  <w:t>от 16.08.2018 №57</w:t>
            </w:r>
            <w:bookmarkStart w:id="0" w:name="_GoBack"/>
            <w:bookmarkEnd w:id="0"/>
            <w:r w:rsidR="003E5180" w:rsidRPr="003E5180">
              <w:rPr>
                <w:rFonts w:ascii="Times New Roman" w:eastAsia="Calibri" w:hAnsi="Times New Roman" w:cs="Times New Roman"/>
                <w:bCs/>
                <w:snapToGrid w:val="0"/>
                <w:color w:val="FF0000"/>
                <w:sz w:val="28"/>
                <w:szCs w:val="28"/>
              </w:rPr>
              <w:t>-од</w:t>
            </w:r>
          </w:p>
        </w:tc>
      </w:tr>
      <w:tr w:rsidR="003E5180" w:rsidRPr="003E5180" w:rsidTr="003E5180">
        <w:trPr>
          <w:gridAfter w:val="1"/>
          <w:wAfter w:w="4501" w:type="dxa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  <w:p w:rsidR="003E5180" w:rsidRPr="003E5180" w:rsidRDefault="003E5180" w:rsidP="003E518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</w:p>
        </w:tc>
      </w:tr>
    </w:tbl>
    <w:p w:rsidR="003E5180" w:rsidRPr="003E5180" w:rsidRDefault="003E5180" w:rsidP="003E518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3E5180" w:rsidRPr="00DA3F6F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DA3F6F">
        <w:rPr>
          <w:rFonts w:ascii="Times New Roman" w:eastAsia="Calibri" w:hAnsi="Times New Roman" w:cs="Times New Roman"/>
          <w:b/>
          <w:sz w:val="32"/>
          <w:szCs w:val="32"/>
        </w:rPr>
        <w:t>о</w:t>
      </w:r>
      <w:proofErr w:type="gramEnd"/>
      <w:r w:rsidRPr="00DA3F6F">
        <w:rPr>
          <w:rFonts w:ascii="Times New Roman" w:eastAsia="Calibri" w:hAnsi="Times New Roman" w:cs="Times New Roman"/>
          <w:b/>
          <w:sz w:val="32"/>
          <w:szCs w:val="32"/>
        </w:rPr>
        <w:t xml:space="preserve"> попечительском совете</w:t>
      </w:r>
    </w:p>
    <w:p w:rsidR="003E5180" w:rsidRPr="00DA3F6F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proofErr w:type="gramStart"/>
      <w:r w:rsidRPr="00DA3F6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государственного</w:t>
      </w:r>
      <w:proofErr w:type="gramEnd"/>
      <w:r w:rsidRPr="00DA3F6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бюджетного дошкольного образовательного учреждения «Детский сад №32 «</w:t>
      </w:r>
      <w:proofErr w:type="spellStart"/>
      <w:r w:rsidRPr="00DA3F6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Машар</w:t>
      </w:r>
      <w:proofErr w:type="spellEnd"/>
      <w:r w:rsidRPr="00DA3F6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» </w:t>
      </w:r>
      <w:proofErr w:type="spellStart"/>
      <w:r w:rsidRPr="00DA3F6F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г.Грозный</w:t>
      </w:r>
      <w:proofErr w:type="spellEnd"/>
    </w:p>
    <w:p w:rsidR="003E5180" w:rsidRPr="00DA3F6F" w:rsidRDefault="003E5180" w:rsidP="003E518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E5180" w:rsidRPr="00DA3F6F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3E5180" w:rsidRPr="003E5180" w:rsidRDefault="003E5180" w:rsidP="003E5180">
      <w:pPr>
        <w:spacing w:before="30"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E518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г. Грозный</w:t>
      </w:r>
    </w:p>
    <w:p w:rsidR="003E5180" w:rsidRPr="003E5180" w:rsidRDefault="003E5180" w:rsidP="003E518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1. Общие положения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1.1. Настоящее положение о Попечительском совете государственного бюджетного дошкольного образовательного учреждения «Детский сад №32 «</w:t>
      </w:r>
      <w:proofErr w:type="spellStart"/>
      <w:r w:rsidRPr="003E5180">
        <w:rPr>
          <w:rFonts w:ascii="Times New Roman" w:eastAsia="Calibri" w:hAnsi="Times New Roman" w:cs="Times New Roman"/>
          <w:sz w:val="28"/>
          <w:szCs w:val="28"/>
        </w:rPr>
        <w:t>Машар</w:t>
      </w:r>
      <w:proofErr w:type="spellEnd"/>
      <w:r w:rsidRPr="003E5180">
        <w:rPr>
          <w:rFonts w:ascii="Times New Roman" w:eastAsia="Calibri" w:hAnsi="Times New Roman" w:cs="Times New Roman"/>
          <w:sz w:val="28"/>
          <w:szCs w:val="28"/>
        </w:rPr>
        <w:t>» г. Грозный» (далее - ДОУ) разработано на основании Федерального закона от 29.12.2012 №273-ФЗ «Об образовании в Российской Федерации».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1.2. Попечительский совет (далее Совет) является одной из форм самоуправления и создается по согласованию с администрацией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1.3. Целями попечительского совета являются оказание содействия в решении актуальных задач развития ДОУ, содействие и стимулирование, информация и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пропаганда  деятельности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ДОУ,  правовое обеспечение, защита и поддержка прав и интересов ДОУ, его воспитанников и работников, содействия внебюджетному финансированию ДОУ и оказания ему организационной и иной помощи в целях установления общественного контроля за использованием средств внебюджетного фонда.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1.4. Совет реализует данные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попечительского совета, в соответствии с действующим законодательством Российской Федерации (Федеральным законом «Об образовании в Российской Федерации», Законом «О некоммерческих организациях», «Примерным положением о попечительском совете образовательного учреждения», утвержденным постановлением Правительства РФ от10.12.1999 г.), нормами международного права, Уставом ДОУ и настоящим Положением.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1.5. Попечительский совет создает фонд попечителей с целью оказания финансовой помощи образовательному учреждению в осуществлении его уставной деятельности, сохранении и развитии материально – технической базы.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Деятельность фонда регулируется решениями попечительского совета.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1.6. Попечительский совет не является юридическим лицом и не имеет право на заключение </w:t>
      </w:r>
      <w:proofErr w:type="spellStart"/>
      <w:r w:rsidRPr="003E5180">
        <w:rPr>
          <w:rFonts w:ascii="Times New Roman" w:eastAsia="Calibri" w:hAnsi="Times New Roman" w:cs="Times New Roman"/>
          <w:sz w:val="28"/>
          <w:szCs w:val="28"/>
        </w:rPr>
        <w:t>гражданско</w:t>
      </w:r>
      <w:proofErr w:type="spell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– правовых договоров.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1.7. Члены попечительского совета осуществляют свою деятельность в совете без отрыва от основной производственной и служебной деятельности.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1.8. Попечительский совет может осуществлять в установленном порядке рекламную и издательскую деятельность, распространять выпускаемые издания по вопросам работы совета и образовательного учреждения.</w:t>
      </w:r>
    </w:p>
    <w:p w:rsidR="003E5180" w:rsidRPr="003E5180" w:rsidRDefault="003E5180" w:rsidP="003E518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1.9. Положение о попечительском совете утверждается на заседании общего собрания трудового коллектива. Внесение изменений в Положение о попечительском совете относится к компетенции общего собрания трудового коллектива 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2. Основные задачи и направление деятельности </w:t>
      </w: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Попечительского совета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2.1. В своей деятельности попечительский совет решает следующие задачи: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содействует объединению усилий организаций и граждан в осуществлении финансовой, материальной и иных видов поддержки ДОУ;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содействует формированию внебюджетного фонда в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оказывает поддержку в совершенствовании материально-технической базы ДОУ, благоустройстве его помещений и территории;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привлекает для уставной деятельности ДОУ дополнительные источники финансирования и материальных средств;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контролирует использование целевых взносов и добровольных пожертвований юридических и физических лиц на нужды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рассматривает другие вопросы, отнесённые к компетенции попечительского совета Уставом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2.2. Деятельность попечительского совета строится в соответствии с годовым планом работы, разрабатываемым самостоятельно – по согласованию с администрацией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2.3. Для достижения своих целей попечительский совет осуществляет следующие виды деятельности: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привлечение дополнительных ресурсов для развития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совершенствование материально – технической базы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создание дополнительных социальных гарантий педагогическим и другим работникам ДОУ и улучшение условий их труда;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проведение конкурсов профессионального мастерства среди педагогов и других работников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создание и публикация методических, рекламных и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других материалов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и пособий;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участие в организации праздников, конкурсов, соревнований для детей;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контроль за целесообразным использованием внебюджетных средств;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другие виды деятельности в рамках компетенции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 xml:space="preserve">3. Материальное обеспечение деятельности </w:t>
      </w: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Попечительского совета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3.1. Попечительский совет действует в интересах ДОУ, его воспитанников и персонала на принципах добровольности, коллегиальности, равноправия своих членов.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3.2. Для достижения своих целей попечительский совет вправе осуществлять свою деятельность, не запрещенную законом для общественных организаций.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3.3. Попечительский совет функционирует на началах самофинансирования.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3.4. Финансовые средства и имущество, находящиеся в распоряжении и использовании попечительского совета, формируются за счет средств: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Регулярных и единовременных, в том числе целевых, добровольных взносов его членов;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• Добровольных денежных взносов физических и юридических лиц (предприятий, организаций, их подразделений, а также других общественных организаций);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Пожертвований, дарений, завещаний денежных средств и имущества физическими и (или) юридическими лицами;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Доходов от проведений лотерей, аукционов и других платных мероприятий;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Иных поступлений, не запрещенных законодательством.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3.5. Средства попечительского совета расходуются по сметам, утвержденным с заведующим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3.6. Попечительский совет вправе безвозмездно передавать ДОУ имущество, финансовые средства, безвозмездно производить для ДОУ работы, и оказывать ему услуги в рамках осуществления целей своего задания.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3.7. Все доходы попечительского совета направляются на достижение целей его создания и не подлежат распределению между членами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3.8. Отчеты о хозяйственной и финансовой деятельности попечительского совета, поступлением и расходованием средств ежегодно (в мае месяце) заслушиваются на общем собрании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4. Состав попечительского совета, права и обязанности его членов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4.1. В состав попечительского совета могут входить педагогические работники, родители (законные представители) и иные лица, заинтересованные в совершенствовании деятельности и развитии ДОУ в количестве не менее 5 человек.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4.2. Членство в попечительском совете может быть индивидуальным и коллективным. Свое членство коллективные члены реализуют в органах управления Советом через своих полномочных представителей. Индивидуальные члены участвуют в деятельности попечительского совета лично.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4.3. Первоначальный состав попечительского совета утверждается на заседании общего собрания ДОУ, на неограниченный срок, простым количеством голосов. Лица, выбранные в состав попечительского совета могут переизбираться неограниченное число раз. Прием новых членов в попечительский совет осуществляется его правлением на основании письменного заявления.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4.4. Члены попечительского совета вправе по своему желанию беспрепятственно выйти из него. Если деятельность члена попечительского совета противоречит настоящему Положению, то он может быть исключен из Совета.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4.5. Все члены попечительского совета обладают равными правами. Права коллективного члена равны правам индивидуального.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4.6. Член попечительского совета вправе: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Избирать и быть избранным в органы управления попечительским советом, вносить предложения по их структуре и кандидатурам в их состав;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• Вносить предложения по деятельности попечительского совета; требовать их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обсуждения  на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заседании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Добровольно оказывать ДОУ индивидуальное, в том числе инициативное, содействие и помощь – материальную, финансовую или личным трудом;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Беспрепятственно знакомиться с информацией о деятельности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4.7. Члены совета обязаны: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Признавать и выполнять настоящее Положение;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Принимать посильное участие в деятельности попечительского совета, предусмотренной настоящим Положением;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Попечительский совет, его члены не вправе непосредственно вмешиваться в служебную деятельность персонала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5. Управление попечительским советом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Управление попечительским советом, всей его деятельностью на принципах демократии, коллегиальности, самостоятельности осуществляется общим собранием членов попечительского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совета  в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пределах компетенции каждого из них, установленной настоящим Положением.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5.1. Общее собрание членов попечительского совета – высший орган управления попечительским советом – созывается не реже двух раз в год.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5.2. Общее собрание правомочно принимать решения, если в нем участвуют более половины членов попечительского совета. Решения принимаются простым большинством присутствующих членов Совета. Решения по вопросам, относящимся к исключительной компетенции общего собрания, принимаются большинством (не менее двух третей) голосов присутствующих членов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5.3. Общее собрание попечительского совета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избирает  председателя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попечительского совета, и определяет срок его полномочий, а также может досрочно его полномочия прекратить.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5.4.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К  компетенции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попечительского совета относятся: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принятие Положения о попечительском совете и внесение в него необходимых изменений и дополнений;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принятие решений о реорганизации или прекращении деятельности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определение приоритетов деятельности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определение принципов формирования и использования финансовых средств и другого имущества, находящегося в распоряжении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подготовка ежегодного отчета о деятельности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утверждение смет поступления средств попечительского совета и отчетов об их исполнении в соответствии с решениями общего собрания;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решение иных вопросов.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5.5. Председатель попечительского совета в соответствии со своей компетенцией: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• представляет Совет без договоренности во всех взаимоотношениях с государственными, общественными и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другими организациями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и физическими лицами по всем вопросам, касающимся Совета и его интересов;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подписывает документы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организует учет и отчетность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решает иные вопросы, возникающие в процессе деятельности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5.6. Учреждение имеет право: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определять количественный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состав  попечительского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входить в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состав  попечительского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вносить предложения по деятельности попечительского </w:t>
      </w:r>
      <w:proofErr w:type="gramStart"/>
      <w:r w:rsidRPr="003E5180">
        <w:rPr>
          <w:rFonts w:ascii="Times New Roman" w:eastAsia="Calibri" w:hAnsi="Times New Roman" w:cs="Times New Roman"/>
          <w:sz w:val="28"/>
          <w:szCs w:val="28"/>
        </w:rPr>
        <w:t>совета,  и</w:t>
      </w:r>
      <w:proofErr w:type="gramEnd"/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ходатайствовать по использованию средств фонда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5.7. Учреждение обязано: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оказывать попечительскому совету содействие в предоставлении помещений для работы;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помогать в проведении собраний и других мероприятий;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предоставлять необходимую информацию.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6. Ответственность попечительского совета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6.1. Попечительский совет несет ответственность: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за целевое использование спонсорских взносов отдельных граждан, рациональное использование средств фонда развития ДОУ;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за неэффективность использования финансовых средств, полученных в виде благотворительных вкладов от населения;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за пополнение финансовыми средствами фонда попечительского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• за периодическую отчетность о своей деятельности в совете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7. Порядок преобразования и ликвидации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7.1. Совет по решению общего собрания может быть преобразован в иную общественную или некоммерческую организацию. При преобразовании Совета настоящее Положение утрачивает силу. Права и обязанности Совета переходят к преобразованной организации в соответствии с передаточным актом.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7.2. Ликвидация Совета может быть осуществлена: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 решению общего собрания Совета;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• по решению суда.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8. Делопроизводство попечительского совета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8.1. Заседания и решения Правления оформляются протоколом, который подписывает Председатель Правления и секретарь, ведущий протокол заседания.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8.2. Обращения Правления подлежат обязательному рассмотрению должностными лицами ДОУ.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8.3. Решения Правления доводятся до сведения всех заинтересованных организаций, учреждений и должностных лиц, а также членов попечительского совета.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8.4. Осуществление членами Правления своих функций производится на безвозмездной основе (на общественных началах). Расходы, возникающие в результате исполнения обязанностей, не возмещаются.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8.5. Администрация ДОУ предоставляет Правлению место для проведения заседаний и хранения установленной документации.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5180" w:rsidRPr="003E5180" w:rsidRDefault="003E5180" w:rsidP="003E51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5180">
        <w:rPr>
          <w:rFonts w:ascii="Times New Roman" w:eastAsia="Calibri" w:hAnsi="Times New Roman" w:cs="Times New Roman"/>
          <w:b/>
          <w:sz w:val="28"/>
          <w:szCs w:val="28"/>
        </w:rPr>
        <w:t>9.  Заключительные положения.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180">
        <w:rPr>
          <w:rFonts w:ascii="Times New Roman" w:eastAsia="Calibri" w:hAnsi="Times New Roman" w:cs="Times New Roman"/>
          <w:sz w:val="28"/>
          <w:szCs w:val="28"/>
        </w:rPr>
        <w:t xml:space="preserve">     9.1. Настоящее Положение вступает в силу с момента его утверждения и действует до принятия нового.  </w:t>
      </w:r>
    </w:p>
    <w:p w:rsidR="003E5180" w:rsidRPr="003E5180" w:rsidRDefault="003E5180" w:rsidP="003E5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0A3" w:rsidRPr="00431BDF" w:rsidRDefault="00BC30A3">
      <w:pPr>
        <w:rPr>
          <w:rFonts w:ascii="Times New Roman" w:hAnsi="Times New Roman" w:cs="Times New Roman"/>
          <w:sz w:val="28"/>
          <w:szCs w:val="28"/>
        </w:rPr>
      </w:pPr>
    </w:p>
    <w:sectPr w:rsidR="00BC30A3" w:rsidRPr="0043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1C"/>
    <w:rsid w:val="001943E4"/>
    <w:rsid w:val="003E5180"/>
    <w:rsid w:val="00431BDF"/>
    <w:rsid w:val="008E231C"/>
    <w:rsid w:val="00A64E49"/>
    <w:rsid w:val="00B210FE"/>
    <w:rsid w:val="00B37B81"/>
    <w:rsid w:val="00BC30A3"/>
    <w:rsid w:val="00DA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89C0-5867-45D9-81E8-9D683BDA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2019-02-05T13:01:00Z</dcterms:created>
  <dcterms:modified xsi:type="dcterms:W3CDTF">2019-02-08T08:09:00Z</dcterms:modified>
</cp:coreProperties>
</file>