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F19" w:rsidRPr="004555F6" w:rsidRDefault="00111F19" w:rsidP="00AC1DDF">
      <w:pPr>
        <w:tabs>
          <w:tab w:val="left" w:pos="3600"/>
        </w:tabs>
        <w:overflowPunct w:val="0"/>
        <w:ind w:firstLine="0"/>
        <w:jc w:val="center"/>
        <w:textAlignment w:val="baseline"/>
        <w:rPr>
          <w:rFonts w:ascii="Times New Roman" w:hAnsi="Times New Roman"/>
        </w:rPr>
      </w:pPr>
      <w:r>
        <w:rPr>
          <w:rFonts w:ascii="Times New Roman" w:hAnsi="Times New Roman"/>
        </w:rPr>
        <w:t>Комитет Правительства Чеченской Республики по дошкольному образованию</w:t>
      </w:r>
    </w:p>
    <w:p w:rsidR="00111F19" w:rsidRPr="004555F6" w:rsidRDefault="00111F19" w:rsidP="00111F19">
      <w:pPr>
        <w:ind w:firstLine="0"/>
        <w:jc w:val="center"/>
        <w:rPr>
          <w:rFonts w:ascii="Times New Roman" w:hAnsi="Times New Roman" w:cs="Times New Roman"/>
          <w:b/>
        </w:rPr>
      </w:pPr>
      <w:r>
        <w:rPr>
          <w:rFonts w:ascii="Times New Roman" w:hAnsi="Times New Roman" w:cs="Times New Roman"/>
          <w:b/>
        </w:rPr>
        <w:t>Государственное</w:t>
      </w:r>
      <w:r w:rsidRPr="004555F6">
        <w:rPr>
          <w:rFonts w:ascii="Times New Roman" w:hAnsi="Times New Roman" w:cs="Times New Roman"/>
          <w:b/>
        </w:rPr>
        <w:t xml:space="preserve"> бюджетное дошкольное образовательное учреждение</w:t>
      </w:r>
    </w:p>
    <w:p w:rsidR="00111F19" w:rsidRPr="004555F6" w:rsidRDefault="00111F19" w:rsidP="00111F19">
      <w:pPr>
        <w:ind w:firstLine="0"/>
        <w:jc w:val="center"/>
        <w:rPr>
          <w:rFonts w:ascii="Times New Roman" w:hAnsi="Times New Roman"/>
          <w:b/>
        </w:rPr>
      </w:pPr>
      <w:r w:rsidRPr="004555F6">
        <w:rPr>
          <w:rFonts w:ascii="Times New Roman" w:hAnsi="Times New Roman" w:cs="Times New Roman"/>
          <w:b/>
          <w:color w:val="000000"/>
        </w:rPr>
        <w:t xml:space="preserve">«ДЕТСКИЙ САД </w:t>
      </w:r>
      <w:r>
        <w:rPr>
          <w:rFonts w:ascii="Times New Roman" w:hAnsi="Times New Roman"/>
          <w:b/>
        </w:rPr>
        <w:t xml:space="preserve">№ </w:t>
      </w:r>
      <w:r w:rsidR="002D71C0">
        <w:rPr>
          <w:rFonts w:ascii="Times New Roman" w:hAnsi="Times New Roman"/>
          <w:b/>
        </w:rPr>
        <w:t>32</w:t>
      </w:r>
      <w:r>
        <w:rPr>
          <w:rFonts w:ascii="Times New Roman" w:hAnsi="Times New Roman"/>
          <w:b/>
        </w:rPr>
        <w:t xml:space="preserve"> «</w:t>
      </w:r>
      <w:r w:rsidR="002D71C0">
        <w:rPr>
          <w:rFonts w:ascii="Times New Roman" w:hAnsi="Times New Roman"/>
          <w:b/>
        </w:rPr>
        <w:t>МАШАР</w:t>
      </w:r>
      <w:r>
        <w:rPr>
          <w:rFonts w:ascii="Times New Roman" w:hAnsi="Times New Roman"/>
          <w:b/>
        </w:rPr>
        <w:t>» Г. ГРОЗНЫЙ</w:t>
      </w:r>
      <w:r w:rsidR="002D71C0">
        <w:rPr>
          <w:rFonts w:ascii="Times New Roman" w:hAnsi="Times New Roman"/>
          <w:b/>
        </w:rPr>
        <w:t>»</w:t>
      </w:r>
    </w:p>
    <w:p w:rsidR="00716FF4" w:rsidRDefault="00716FF4" w:rsidP="00016113">
      <w:pPr>
        <w:ind w:firstLine="0"/>
        <w:rPr>
          <w:rFonts w:ascii="Times New Roman" w:hAnsi="Times New Roman" w:cs="Times New Roman"/>
          <w:sz w:val="28"/>
          <w:szCs w:val="28"/>
        </w:rPr>
      </w:pPr>
    </w:p>
    <w:p w:rsidR="006C13AB" w:rsidRDefault="006C13AB" w:rsidP="00016113">
      <w:pPr>
        <w:ind w:firstLine="0"/>
        <w:rPr>
          <w:rFonts w:ascii="Times New Roman" w:hAnsi="Times New Roman" w:cs="Times New Roman"/>
          <w:sz w:val="28"/>
          <w:szCs w:val="28"/>
        </w:rPr>
      </w:pPr>
    </w:p>
    <w:p w:rsidR="00183C00" w:rsidRPr="00183C00" w:rsidRDefault="00183C00" w:rsidP="00183C00">
      <w:pPr>
        <w:widowControl/>
        <w:autoSpaceDE/>
        <w:autoSpaceDN/>
        <w:adjustRightInd/>
        <w:spacing w:after="6" w:line="286" w:lineRule="auto"/>
        <w:ind w:left="3215" w:right="3157" w:hanging="10"/>
        <w:jc w:val="center"/>
        <w:rPr>
          <w:rFonts w:ascii="Times New Roman" w:hAnsi="Times New Roman" w:cs="Times New Roman"/>
          <w:color w:val="000000"/>
          <w:sz w:val="28"/>
          <w:szCs w:val="28"/>
        </w:rPr>
      </w:pPr>
      <w:bookmarkStart w:id="0" w:name="_GoBack"/>
      <w:bookmarkEnd w:id="0"/>
      <w:r w:rsidRPr="00183C00">
        <w:rPr>
          <w:rFonts w:ascii="Times New Roman" w:hAnsi="Times New Roman" w:cs="Times New Roman"/>
          <w:b/>
          <w:color w:val="000000"/>
          <w:sz w:val="28"/>
          <w:szCs w:val="28"/>
        </w:rPr>
        <w:t>Аннотация</w:t>
      </w:r>
    </w:p>
    <w:p w:rsidR="00183C00" w:rsidRPr="00183C00" w:rsidRDefault="00183C00" w:rsidP="00183C00">
      <w:pPr>
        <w:widowControl/>
        <w:autoSpaceDE/>
        <w:autoSpaceDN/>
        <w:adjustRightInd/>
        <w:spacing w:after="2" w:line="286" w:lineRule="auto"/>
        <w:ind w:left="997" w:right="942" w:hanging="10"/>
        <w:jc w:val="center"/>
        <w:rPr>
          <w:rFonts w:ascii="Times New Roman" w:hAnsi="Times New Roman" w:cs="Times New Roman"/>
          <w:color w:val="000000"/>
          <w:sz w:val="28"/>
          <w:szCs w:val="28"/>
        </w:rPr>
      </w:pPr>
      <w:r w:rsidRPr="00183C00">
        <w:rPr>
          <w:rFonts w:ascii="Times New Roman" w:hAnsi="Times New Roman" w:cs="Times New Roman"/>
          <w:b/>
          <w:color w:val="000000"/>
          <w:sz w:val="28"/>
          <w:szCs w:val="28"/>
        </w:rPr>
        <w:t>к рабочим программам совместной деятельности воспитателей и специалистов с детьми, составленных на основе примерной основной общеобразовательной программы дошкольного</w:t>
      </w:r>
      <w:r>
        <w:rPr>
          <w:rFonts w:ascii="Times New Roman" w:hAnsi="Times New Roman" w:cs="Times New Roman"/>
          <w:b/>
          <w:color w:val="000000"/>
          <w:sz w:val="28"/>
          <w:szCs w:val="28"/>
        </w:rPr>
        <w:t xml:space="preserve"> </w:t>
      </w:r>
      <w:r w:rsidRPr="00183C00">
        <w:rPr>
          <w:rFonts w:ascii="Times New Roman" w:hAnsi="Times New Roman" w:cs="Times New Roman"/>
          <w:b/>
          <w:color w:val="000000"/>
          <w:sz w:val="28"/>
          <w:szCs w:val="28"/>
        </w:rPr>
        <w:t>образования «От рождения до школы»</w:t>
      </w:r>
    </w:p>
    <w:p w:rsidR="00183C00" w:rsidRPr="00183C00" w:rsidRDefault="00183C00" w:rsidP="00183C00">
      <w:pPr>
        <w:widowControl/>
        <w:autoSpaceDE/>
        <w:autoSpaceDN/>
        <w:adjustRightInd/>
        <w:spacing w:after="240" w:line="286" w:lineRule="auto"/>
        <w:ind w:left="1726" w:right="1672" w:hanging="10"/>
        <w:jc w:val="center"/>
        <w:rPr>
          <w:rFonts w:ascii="Times New Roman" w:hAnsi="Times New Roman" w:cs="Times New Roman"/>
          <w:color w:val="000000"/>
          <w:sz w:val="28"/>
          <w:szCs w:val="28"/>
        </w:rPr>
      </w:pPr>
      <w:r w:rsidRPr="00183C00">
        <w:rPr>
          <w:rFonts w:ascii="Times New Roman" w:hAnsi="Times New Roman" w:cs="Times New Roman"/>
          <w:b/>
          <w:color w:val="000000"/>
          <w:sz w:val="28"/>
          <w:szCs w:val="28"/>
        </w:rPr>
        <w:t xml:space="preserve">(под редакцией </w:t>
      </w:r>
      <w:proofErr w:type="spellStart"/>
      <w:r w:rsidRPr="00183C00">
        <w:rPr>
          <w:rFonts w:ascii="Times New Roman" w:hAnsi="Times New Roman" w:cs="Times New Roman"/>
          <w:b/>
          <w:color w:val="000000"/>
          <w:sz w:val="28"/>
          <w:szCs w:val="28"/>
        </w:rPr>
        <w:t>Н.Е.Вераксы</w:t>
      </w:r>
      <w:proofErr w:type="spellEnd"/>
      <w:r w:rsidRPr="00183C00">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w:t>
      </w:r>
      <w:r w:rsidRPr="00183C00">
        <w:rPr>
          <w:rFonts w:ascii="Times New Roman" w:hAnsi="Times New Roman" w:cs="Times New Roman"/>
          <w:b/>
          <w:color w:val="000000"/>
          <w:sz w:val="28"/>
          <w:szCs w:val="28"/>
        </w:rPr>
        <w:t>М.А.Васильевой, Т.С.Комаровой)</w:t>
      </w:r>
    </w:p>
    <w:p w:rsidR="00183C00" w:rsidRPr="00183C00" w:rsidRDefault="00183C00" w:rsidP="00183C00">
      <w:pPr>
        <w:widowControl/>
        <w:autoSpaceDE/>
        <w:autoSpaceDN/>
        <w:adjustRightInd/>
        <w:spacing w:after="3" w:line="289" w:lineRule="auto"/>
        <w:ind w:left="-15" w:right="14" w:firstLine="740"/>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В детском саду воспитателями всех возрастных групп и специалистами разработаны рабочие программы и утверждены на педагогическом совете. Рабочая программа (далее - Программа) - нормативный документ, определяющий объем, порядок, содержание изучения образовательных областей, основывающийся на федеральных государственных образовательных стандартах. Рабочие программы являются обязательной составной частью образовательной программы дошкольного образовательного учреждения, реализующего программы дошкольного образования, разрабатываются педагогами всех возрастных групп, специалистами на основе примерной или авторской программы для каждой возрастной группы. </w:t>
      </w:r>
    </w:p>
    <w:p w:rsidR="00183C00" w:rsidRPr="00183C00" w:rsidRDefault="00183C00" w:rsidP="00183C00">
      <w:pPr>
        <w:widowControl/>
        <w:autoSpaceDE/>
        <w:autoSpaceDN/>
        <w:adjustRightInd/>
        <w:spacing w:after="3" w:line="289" w:lineRule="auto"/>
        <w:ind w:left="-15" w:right="14" w:firstLine="740"/>
        <w:rPr>
          <w:rFonts w:ascii="Times New Roman" w:hAnsi="Times New Roman" w:cs="Times New Roman"/>
          <w:color w:val="000000"/>
          <w:sz w:val="28"/>
          <w:szCs w:val="28"/>
        </w:rPr>
      </w:pPr>
      <w:r w:rsidRPr="00183C00">
        <w:rPr>
          <w:rFonts w:ascii="Times New Roman" w:hAnsi="Times New Roman" w:cs="Times New Roman"/>
          <w:b/>
          <w:color w:val="000000"/>
          <w:sz w:val="28"/>
          <w:szCs w:val="28"/>
        </w:rPr>
        <w:t xml:space="preserve">Цель: </w:t>
      </w:r>
      <w:r w:rsidRPr="00183C00">
        <w:rPr>
          <w:rFonts w:ascii="Times New Roman" w:hAnsi="Times New Roman" w:cs="Times New Roman"/>
          <w:color w:val="000000"/>
          <w:sz w:val="28"/>
          <w:szCs w:val="28"/>
        </w:rPr>
        <w:t>создание условий для планирования, организации и управления педагогическим процессом по приоритетным направлениям детского сада и определенной образовательной области.</w:t>
      </w:r>
    </w:p>
    <w:p w:rsidR="00183C00" w:rsidRPr="00183C00" w:rsidRDefault="00183C00" w:rsidP="00183C00">
      <w:pPr>
        <w:widowControl/>
        <w:autoSpaceDE/>
        <w:autoSpaceDN/>
        <w:adjustRightInd/>
        <w:spacing w:after="67" w:line="259" w:lineRule="auto"/>
        <w:ind w:left="-5" w:firstLine="15"/>
        <w:rPr>
          <w:rFonts w:ascii="Times New Roman" w:hAnsi="Times New Roman" w:cs="Times New Roman"/>
          <w:color w:val="000000"/>
          <w:sz w:val="28"/>
          <w:szCs w:val="28"/>
        </w:rPr>
      </w:pPr>
      <w:r w:rsidRPr="00183C00">
        <w:rPr>
          <w:rFonts w:ascii="Times New Roman" w:hAnsi="Times New Roman" w:cs="Times New Roman"/>
          <w:b/>
          <w:color w:val="000000"/>
          <w:sz w:val="28"/>
          <w:szCs w:val="28"/>
        </w:rPr>
        <w:t xml:space="preserve">          Задачи программы:</w:t>
      </w:r>
    </w:p>
    <w:p w:rsidR="00183C00" w:rsidRPr="00183C00" w:rsidRDefault="00183C00" w:rsidP="00183C00">
      <w:pPr>
        <w:widowControl/>
        <w:numPr>
          <w:ilvl w:val="0"/>
          <w:numId w:val="19"/>
        </w:numPr>
        <w:autoSpaceDE/>
        <w:autoSpaceDN/>
        <w:adjustRightInd/>
        <w:spacing w:after="34" w:line="289" w:lineRule="auto"/>
        <w:ind w:right="14" w:hanging="1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дать представление о практической реализации компонентов государственного образовательного стандарта при изучении конкретной образовательной области;</w:t>
      </w:r>
    </w:p>
    <w:p w:rsidR="00183C00" w:rsidRDefault="00183C00" w:rsidP="00183C00">
      <w:pPr>
        <w:widowControl/>
        <w:numPr>
          <w:ilvl w:val="0"/>
          <w:numId w:val="19"/>
        </w:numPr>
        <w:autoSpaceDE/>
        <w:autoSpaceDN/>
        <w:adjustRightInd/>
        <w:spacing w:after="237" w:line="289" w:lineRule="auto"/>
        <w:ind w:right="14" w:hanging="1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определить содержание, объем, порядок изучения образовательной области с учетом целей, задач, специфики образовательного процесса ДОУ и контингента воспитанников.</w:t>
      </w:r>
    </w:p>
    <w:p w:rsidR="002D71C0" w:rsidRDefault="002D71C0" w:rsidP="002D71C0">
      <w:pPr>
        <w:widowControl/>
        <w:autoSpaceDE/>
        <w:autoSpaceDN/>
        <w:adjustRightInd/>
        <w:spacing w:after="237" w:line="289" w:lineRule="auto"/>
        <w:ind w:right="14"/>
        <w:jc w:val="left"/>
        <w:rPr>
          <w:rFonts w:ascii="Times New Roman" w:hAnsi="Times New Roman" w:cs="Times New Roman"/>
          <w:color w:val="000000"/>
          <w:sz w:val="28"/>
          <w:szCs w:val="28"/>
        </w:rPr>
      </w:pPr>
    </w:p>
    <w:p w:rsidR="002D71C0" w:rsidRPr="00183C00" w:rsidRDefault="002D71C0" w:rsidP="002D71C0">
      <w:pPr>
        <w:widowControl/>
        <w:autoSpaceDE/>
        <w:autoSpaceDN/>
        <w:adjustRightInd/>
        <w:spacing w:after="237" w:line="289" w:lineRule="auto"/>
        <w:ind w:right="14"/>
        <w:jc w:val="left"/>
        <w:rPr>
          <w:rFonts w:ascii="Times New Roman" w:hAnsi="Times New Roman" w:cs="Times New Roman"/>
          <w:color w:val="000000"/>
          <w:sz w:val="28"/>
          <w:szCs w:val="28"/>
        </w:rPr>
      </w:pPr>
    </w:p>
    <w:p w:rsidR="00183C00" w:rsidRPr="00183C00" w:rsidRDefault="00183C00" w:rsidP="00183C00">
      <w:pPr>
        <w:widowControl/>
        <w:autoSpaceDE/>
        <w:autoSpaceDN/>
        <w:adjustRightInd/>
        <w:spacing w:after="240" w:line="286" w:lineRule="auto"/>
        <w:ind w:left="3215" w:right="3154" w:hanging="10"/>
        <w:rPr>
          <w:rFonts w:ascii="Times New Roman" w:hAnsi="Times New Roman" w:cs="Times New Roman"/>
          <w:b/>
          <w:color w:val="000000"/>
          <w:sz w:val="28"/>
          <w:szCs w:val="28"/>
        </w:rPr>
      </w:pPr>
    </w:p>
    <w:p w:rsidR="00183C00" w:rsidRPr="00183C00" w:rsidRDefault="00183C00" w:rsidP="00183C00">
      <w:pPr>
        <w:widowControl/>
        <w:autoSpaceDE/>
        <w:autoSpaceDN/>
        <w:adjustRightInd/>
        <w:spacing w:after="240" w:line="286" w:lineRule="auto"/>
        <w:ind w:left="3215" w:right="3154" w:hanging="10"/>
        <w:jc w:val="center"/>
        <w:rPr>
          <w:rFonts w:ascii="Times New Roman" w:hAnsi="Times New Roman" w:cs="Times New Roman"/>
          <w:color w:val="000000"/>
          <w:sz w:val="28"/>
          <w:szCs w:val="28"/>
        </w:rPr>
      </w:pPr>
      <w:r w:rsidRPr="00183C00">
        <w:rPr>
          <w:rFonts w:ascii="Times New Roman" w:hAnsi="Times New Roman" w:cs="Times New Roman"/>
          <w:b/>
          <w:color w:val="000000"/>
          <w:sz w:val="28"/>
          <w:szCs w:val="28"/>
        </w:rPr>
        <w:lastRenderedPageBreak/>
        <w:t>Аннотация к рабочей программе второй группы раннего возраста</w:t>
      </w:r>
    </w:p>
    <w:p w:rsidR="00183C00" w:rsidRPr="00183C00" w:rsidRDefault="00183C00" w:rsidP="00183C00">
      <w:pPr>
        <w:widowControl/>
        <w:autoSpaceDE/>
        <w:autoSpaceDN/>
        <w:adjustRightInd/>
        <w:spacing w:after="2" w:line="279" w:lineRule="auto"/>
        <w:ind w:left="-15" w:right="-15" w:firstLine="698"/>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Рабочая программа по развитию детей второй группы раннего возраста разработана в соответствии с содержанием образовательного процесса второй группы раннего возраста основной общеобразовательной программы «От рождения до школы» под редакцией Н.Е. </w:t>
      </w:r>
      <w:proofErr w:type="spellStart"/>
      <w:r w:rsidRPr="00183C00">
        <w:rPr>
          <w:rFonts w:ascii="Times New Roman" w:hAnsi="Times New Roman" w:cs="Times New Roman"/>
          <w:color w:val="000000"/>
          <w:sz w:val="28"/>
          <w:szCs w:val="28"/>
        </w:rPr>
        <w:t>Вераксы</w:t>
      </w:r>
      <w:proofErr w:type="spellEnd"/>
      <w:r w:rsidRPr="00183C00">
        <w:rPr>
          <w:rFonts w:ascii="Times New Roman" w:hAnsi="Times New Roman" w:cs="Times New Roman"/>
          <w:color w:val="000000"/>
          <w:sz w:val="28"/>
          <w:szCs w:val="28"/>
        </w:rPr>
        <w:t>, Т.С. Комаровой, М.А. Васильевой.</w:t>
      </w:r>
    </w:p>
    <w:p w:rsidR="00183C00" w:rsidRPr="00183C00" w:rsidRDefault="00183C00" w:rsidP="00183C00">
      <w:pPr>
        <w:widowControl/>
        <w:autoSpaceDE/>
        <w:autoSpaceDN/>
        <w:adjustRightInd/>
        <w:spacing w:after="3" w:line="289" w:lineRule="auto"/>
        <w:ind w:left="-5" w:right="14" w:hanging="10"/>
        <w:rPr>
          <w:rFonts w:ascii="Times New Roman" w:hAnsi="Times New Roman" w:cs="Times New Roman"/>
          <w:color w:val="000000"/>
          <w:sz w:val="28"/>
          <w:szCs w:val="28"/>
        </w:rPr>
      </w:pPr>
      <w:r w:rsidRPr="00183C00">
        <w:rPr>
          <w:rFonts w:ascii="Times New Roman" w:hAnsi="Times New Roman" w:cs="Times New Roman"/>
          <w:color w:val="000000"/>
          <w:sz w:val="28"/>
          <w:szCs w:val="28"/>
        </w:rPr>
        <w:t>Программа строится на принципе личностно-ориентированного взаимодействия взрослого с детьми 2-3 лет и обеспечивает физическое, социально-личностное, познавательно-речевое и художественно-эстетическое развитие детей с учетом их возрастных и индивидуальных особенностей.</w:t>
      </w:r>
    </w:p>
    <w:p w:rsidR="00183C00" w:rsidRPr="00183C00" w:rsidRDefault="00183C00" w:rsidP="00183C00">
      <w:pPr>
        <w:widowControl/>
        <w:autoSpaceDE/>
        <w:autoSpaceDN/>
        <w:adjustRightInd/>
        <w:spacing w:after="3" w:line="289" w:lineRule="auto"/>
        <w:ind w:left="-5" w:right="14" w:hanging="10"/>
        <w:rPr>
          <w:rFonts w:ascii="Times New Roman" w:hAnsi="Times New Roman" w:cs="Times New Roman"/>
          <w:color w:val="000000"/>
          <w:sz w:val="28"/>
          <w:szCs w:val="28"/>
        </w:rPr>
      </w:pPr>
      <w:r w:rsidRPr="00183C00">
        <w:rPr>
          <w:rFonts w:ascii="Times New Roman" w:hAnsi="Times New Roman" w:cs="Times New Roman"/>
          <w:color w:val="000000"/>
          <w:sz w:val="28"/>
          <w:szCs w:val="28"/>
        </w:rPr>
        <w:t>Принципы и подходы к формированию Программы.</w:t>
      </w:r>
    </w:p>
    <w:p w:rsidR="00183C00" w:rsidRPr="00183C00" w:rsidRDefault="00183C00" w:rsidP="00183C00">
      <w:pPr>
        <w:widowControl/>
        <w:autoSpaceDE/>
        <w:autoSpaceDN/>
        <w:adjustRightInd/>
        <w:spacing w:after="31" w:line="289" w:lineRule="auto"/>
        <w:ind w:left="-15" w:right="466"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Содержание Программы соответствует основным положениям возрастной психологии и дошкольной педагогики и выстроено по принципу развивающего образования, целью которого является развитие ребенка и обеспечивает единство воспитательных, развивающих и обучающих целей и задач. Основные принципы построения и реализации Программы:</w:t>
      </w:r>
    </w:p>
    <w:p w:rsidR="00183C00" w:rsidRPr="00183C00" w:rsidRDefault="00183C00" w:rsidP="00183C00">
      <w:pPr>
        <w:widowControl/>
        <w:numPr>
          <w:ilvl w:val="0"/>
          <w:numId w:val="20"/>
        </w:numPr>
        <w:autoSpaceDE/>
        <w:autoSpaceDN/>
        <w:adjustRightInd/>
        <w:spacing w:after="3" w:line="289" w:lineRule="auto"/>
        <w:ind w:right="14" w:hanging="16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научной обоснованности и практической применимости;</w:t>
      </w:r>
    </w:p>
    <w:p w:rsidR="00183C00" w:rsidRPr="00183C00" w:rsidRDefault="00183C00" w:rsidP="00183C00">
      <w:pPr>
        <w:widowControl/>
        <w:numPr>
          <w:ilvl w:val="0"/>
          <w:numId w:val="20"/>
        </w:numPr>
        <w:autoSpaceDE/>
        <w:autoSpaceDN/>
        <w:adjustRightInd/>
        <w:spacing w:after="30" w:line="289" w:lineRule="auto"/>
        <w:ind w:right="14" w:hanging="16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единства воспитательных, развивающих и обучающих целей и задач процесса образования детей дошкольного возраста, в процессе реализации которых формируются такие знания, умения и навыки, которые имеют непосредственное отношение к развитию детей дошкольного возраста;</w:t>
      </w:r>
    </w:p>
    <w:p w:rsidR="00183C00" w:rsidRPr="00183C00" w:rsidRDefault="00183C00" w:rsidP="00183C00">
      <w:pPr>
        <w:widowControl/>
        <w:numPr>
          <w:ilvl w:val="0"/>
          <w:numId w:val="20"/>
        </w:numPr>
        <w:autoSpaceDE/>
        <w:autoSpaceDN/>
        <w:adjustRightInd/>
        <w:spacing w:after="3" w:line="289" w:lineRule="auto"/>
        <w:ind w:right="14" w:hanging="16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интеграции образовательных областей в соответствии с возрастными возможностями и особенностями воспитанников, спецификой и возможностями образовательных областей; </w:t>
      </w:r>
    </w:p>
    <w:p w:rsidR="00183C00" w:rsidRPr="00183C00" w:rsidRDefault="00183C00" w:rsidP="00183C00">
      <w:pPr>
        <w:widowControl/>
        <w:autoSpaceDE/>
        <w:autoSpaceDN/>
        <w:adjustRightInd/>
        <w:spacing w:after="3" w:line="289" w:lineRule="auto"/>
        <w:ind w:right="14" w:firstLine="0"/>
        <w:rPr>
          <w:rFonts w:ascii="Times New Roman" w:hAnsi="Times New Roman" w:cs="Times New Roman"/>
          <w:color w:val="000000"/>
          <w:sz w:val="28"/>
          <w:szCs w:val="28"/>
        </w:rPr>
      </w:pPr>
      <w:r w:rsidRPr="00183C00">
        <w:rPr>
          <w:rFonts w:ascii="Times New Roman" w:hAnsi="Times New Roman" w:cs="Times New Roman"/>
          <w:color w:val="000000"/>
          <w:sz w:val="28"/>
          <w:szCs w:val="28"/>
        </w:rPr>
        <w:t>• комплексно-тематического построения образовательного процесса;</w:t>
      </w:r>
    </w:p>
    <w:p w:rsidR="00183C00" w:rsidRPr="00183C00" w:rsidRDefault="00183C00" w:rsidP="00183C00">
      <w:pPr>
        <w:widowControl/>
        <w:autoSpaceDE/>
        <w:autoSpaceDN/>
        <w:adjustRightInd/>
        <w:spacing w:after="3" w:line="289" w:lineRule="auto"/>
        <w:ind w:left="-5" w:right="14" w:hanging="10"/>
        <w:rPr>
          <w:rFonts w:ascii="Times New Roman" w:hAnsi="Times New Roman" w:cs="Times New Roman"/>
          <w:color w:val="000000"/>
          <w:sz w:val="28"/>
          <w:szCs w:val="28"/>
        </w:rPr>
      </w:pPr>
      <w:r w:rsidRPr="00183C00">
        <w:rPr>
          <w:rFonts w:ascii="Times New Roman" w:hAnsi="Times New Roman" w:cs="Times New Roman"/>
          <w:color w:val="000000"/>
          <w:sz w:val="28"/>
          <w:szCs w:val="28"/>
        </w:rPr>
        <w:t>решение программных образовательных задач в совместной деятельности взрослого и детей и самостоятельной деятельности детей не только в рамках непосредственно образовательной деятельности, но и при проведении режимных моментов в соответствии со спецификой дошкольного образовании.</w:t>
      </w:r>
    </w:p>
    <w:p w:rsidR="00183C00" w:rsidRPr="00183C00" w:rsidRDefault="00183C00" w:rsidP="00183C00">
      <w:pPr>
        <w:widowControl/>
        <w:autoSpaceDE/>
        <w:autoSpaceDN/>
        <w:adjustRightInd/>
        <w:spacing w:after="560"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Цели Программы —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w:t>
      </w:r>
    </w:p>
    <w:p w:rsidR="00183C00" w:rsidRPr="00183C00" w:rsidRDefault="00183C00" w:rsidP="00183C00">
      <w:pPr>
        <w:widowControl/>
        <w:autoSpaceDE/>
        <w:autoSpaceDN/>
        <w:adjustRightInd/>
        <w:spacing w:after="240" w:line="286" w:lineRule="auto"/>
        <w:ind w:left="3215" w:right="3154" w:hanging="10"/>
        <w:jc w:val="center"/>
        <w:rPr>
          <w:rFonts w:ascii="Times New Roman" w:hAnsi="Times New Roman" w:cs="Times New Roman"/>
          <w:color w:val="000000"/>
          <w:sz w:val="28"/>
          <w:szCs w:val="28"/>
        </w:rPr>
      </w:pPr>
      <w:r w:rsidRPr="00183C00">
        <w:rPr>
          <w:rFonts w:ascii="Times New Roman" w:hAnsi="Times New Roman" w:cs="Times New Roman"/>
          <w:b/>
          <w:color w:val="000000"/>
          <w:sz w:val="28"/>
          <w:szCs w:val="28"/>
        </w:rPr>
        <w:lastRenderedPageBreak/>
        <w:t>Аннотация к рабочей программе младшей группы</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Рабочая программа предназначена для организации образовательной деятельности с детьми  младшей группы (дети 3-4 года). </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Основу примерной рабочей программы составляет подбор материалов для развернутого перспективного планирования, составленного по программе дошкольного образования «От рождения до школы» под редакцией Н.Е. </w:t>
      </w:r>
      <w:proofErr w:type="spellStart"/>
      <w:r w:rsidRPr="00183C00">
        <w:rPr>
          <w:rFonts w:ascii="Times New Roman" w:hAnsi="Times New Roman" w:cs="Times New Roman"/>
          <w:color w:val="000000"/>
          <w:sz w:val="28"/>
          <w:szCs w:val="28"/>
        </w:rPr>
        <w:t>Вераксы</w:t>
      </w:r>
      <w:proofErr w:type="spellEnd"/>
      <w:r w:rsidRPr="00183C00">
        <w:rPr>
          <w:rFonts w:ascii="Times New Roman" w:hAnsi="Times New Roman" w:cs="Times New Roman"/>
          <w:color w:val="000000"/>
          <w:sz w:val="28"/>
          <w:szCs w:val="28"/>
        </w:rPr>
        <w:t>, Т.С. Комаровой, М.А. Васильевой.</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Рабочая программа составлена по образовательным областям: физическое развитие, социально-коммуникативное развитие, познавательное развитие, речевое развитие, художественно-эстетическое развитие.</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В программе на первый план выдвигается развивающая функция образования, обеспечивающая становление личности ребёнка и ориентирующая на его индивидуальные особенности.</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При разработке программы учитывалось комплексное решение задач по охране жизни и укреплению здоровья детей, всестороннее воспитание, обогащение развития на основе организации разнообразных видов детской деятельности.</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В программе комплексно представлены все основные содержательные линии воспитания, обучения и развития ребёнка.</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Цель программы - создание благоприятных условий для полноценного проживания ребёнком дошкольного детства, формирования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ребёнка к жизни в современном обществе, обеспечение безопасности жизнедеятельности ребёнка.</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Основной формой образовательной деятельности является занимательное дело, в процессе которого широко используются разнообразные игры, упражнения и игровые ситуации, демонстрационные картины и таблицы, раздаточный материал.</w:t>
      </w:r>
    </w:p>
    <w:p w:rsidR="00183C00" w:rsidRPr="00183C00" w:rsidRDefault="00183C00" w:rsidP="00183C00">
      <w:pPr>
        <w:widowControl/>
        <w:autoSpaceDE/>
        <w:autoSpaceDN/>
        <w:adjustRightInd/>
        <w:spacing w:after="536"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Знания, умения и навыки детей закрепляются в процессе повседневного общения с дошкольниками, во время прогулок, игр, самостоятельной деятельности.</w:t>
      </w:r>
    </w:p>
    <w:p w:rsidR="00183C00" w:rsidRDefault="00183C00" w:rsidP="00183C00">
      <w:pPr>
        <w:widowControl/>
        <w:autoSpaceDE/>
        <w:autoSpaceDN/>
        <w:adjustRightInd/>
        <w:spacing w:after="240" w:line="286" w:lineRule="auto"/>
        <w:ind w:left="3215" w:right="3154" w:hanging="10"/>
        <w:jc w:val="center"/>
        <w:rPr>
          <w:rFonts w:ascii="Times New Roman" w:hAnsi="Times New Roman" w:cs="Times New Roman"/>
          <w:b/>
          <w:color w:val="000000"/>
          <w:sz w:val="28"/>
          <w:szCs w:val="28"/>
        </w:rPr>
      </w:pPr>
    </w:p>
    <w:p w:rsidR="00183C00" w:rsidRDefault="00183C00" w:rsidP="00183C00">
      <w:pPr>
        <w:widowControl/>
        <w:autoSpaceDE/>
        <w:autoSpaceDN/>
        <w:adjustRightInd/>
        <w:spacing w:after="240" w:line="286" w:lineRule="auto"/>
        <w:ind w:left="3215" w:right="3154" w:hanging="10"/>
        <w:jc w:val="center"/>
        <w:rPr>
          <w:rFonts w:ascii="Times New Roman" w:hAnsi="Times New Roman" w:cs="Times New Roman"/>
          <w:b/>
          <w:color w:val="000000"/>
          <w:sz w:val="28"/>
          <w:szCs w:val="28"/>
        </w:rPr>
      </w:pPr>
    </w:p>
    <w:p w:rsidR="00183C00" w:rsidRDefault="00183C00" w:rsidP="00183C00">
      <w:pPr>
        <w:widowControl/>
        <w:autoSpaceDE/>
        <w:autoSpaceDN/>
        <w:adjustRightInd/>
        <w:spacing w:after="240" w:line="286" w:lineRule="auto"/>
        <w:ind w:left="3215" w:right="3154" w:hanging="10"/>
        <w:jc w:val="center"/>
        <w:rPr>
          <w:rFonts w:ascii="Times New Roman" w:hAnsi="Times New Roman" w:cs="Times New Roman"/>
          <w:b/>
          <w:color w:val="000000"/>
          <w:sz w:val="28"/>
          <w:szCs w:val="28"/>
        </w:rPr>
      </w:pPr>
    </w:p>
    <w:p w:rsidR="00183C00" w:rsidRPr="00183C00" w:rsidRDefault="00183C00" w:rsidP="00183C00">
      <w:pPr>
        <w:widowControl/>
        <w:autoSpaceDE/>
        <w:autoSpaceDN/>
        <w:adjustRightInd/>
        <w:spacing w:after="240" w:line="286" w:lineRule="auto"/>
        <w:ind w:left="3215" w:right="3154" w:hanging="10"/>
        <w:jc w:val="center"/>
        <w:rPr>
          <w:rFonts w:ascii="Times New Roman" w:hAnsi="Times New Roman" w:cs="Times New Roman"/>
          <w:color w:val="000000"/>
          <w:sz w:val="28"/>
          <w:szCs w:val="28"/>
        </w:rPr>
      </w:pPr>
      <w:r w:rsidRPr="00183C00">
        <w:rPr>
          <w:rFonts w:ascii="Times New Roman" w:hAnsi="Times New Roman" w:cs="Times New Roman"/>
          <w:b/>
          <w:color w:val="000000"/>
          <w:sz w:val="28"/>
          <w:szCs w:val="28"/>
        </w:rPr>
        <w:lastRenderedPageBreak/>
        <w:t>Аннотация к рабочей программе средней группы</w:t>
      </w:r>
    </w:p>
    <w:p w:rsidR="00183C00" w:rsidRPr="00183C00" w:rsidRDefault="00183C00" w:rsidP="00183C00">
      <w:pPr>
        <w:widowControl/>
        <w:autoSpaceDE/>
        <w:autoSpaceDN/>
        <w:adjustRightInd/>
        <w:spacing w:after="3" w:line="289" w:lineRule="auto"/>
        <w:ind w:left="10" w:right="14" w:firstLine="643"/>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Рабочая программа по развитию детей средней группы разработана воспитателями в соответствии с основной образовательной программой «От рождения до школы» под редакцией Н.Е. </w:t>
      </w:r>
      <w:proofErr w:type="spellStart"/>
      <w:r w:rsidRPr="00183C00">
        <w:rPr>
          <w:rFonts w:ascii="Times New Roman" w:hAnsi="Times New Roman" w:cs="Times New Roman"/>
          <w:color w:val="000000"/>
          <w:sz w:val="28"/>
          <w:szCs w:val="28"/>
        </w:rPr>
        <w:t>Вераксы</w:t>
      </w:r>
      <w:proofErr w:type="spellEnd"/>
      <w:r w:rsidRPr="00183C00">
        <w:rPr>
          <w:rFonts w:ascii="Times New Roman" w:hAnsi="Times New Roman" w:cs="Times New Roman"/>
          <w:color w:val="000000"/>
          <w:sz w:val="28"/>
          <w:szCs w:val="28"/>
        </w:rPr>
        <w:t>, Т.С. Комаровой, М.А. Васильевой. Программа строится на принципе личностно-ориентированного взаимодействия взрослого с детьми и обеспечивает физическое, социально-личностное, познавательно-речевое и художественно-эстетическое развитие детей в возрасте от 4 лет до 5 лет с учетом их возрастных и индивидуальных особенностей.</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Содержание программы представлено в виде раскрытия целей и задач воспитания и обучения, направлений педагогической деятельности, перспективно-тематического планирования по разделам с учетом времени года и режимом пребывания в детском саду.</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Организация образовательной работы предполагает воспитание и обучение на специальных занятиях, в режимные моменты и в совместной деятельности педагога с детьми в течение всего дня. На занятиях используются разнообразные виды детской деятельности, методы и приемы работы с детьми, обеспечивающие динамичность процесса обучения, максимально удовлетворяющие потребности ребенка в самостоятельной деятельности.</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Цели Программы —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w:t>
      </w:r>
    </w:p>
    <w:p w:rsidR="00183C00" w:rsidRDefault="00183C00" w:rsidP="00183C00">
      <w:pPr>
        <w:widowControl/>
        <w:autoSpaceDE/>
        <w:autoSpaceDN/>
        <w:adjustRightInd/>
        <w:spacing w:after="240" w:line="286" w:lineRule="auto"/>
        <w:ind w:left="3215" w:right="3174"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40" w:line="286" w:lineRule="auto"/>
        <w:ind w:left="3215" w:right="3174"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40" w:line="286" w:lineRule="auto"/>
        <w:ind w:left="3215" w:right="3174"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40" w:line="286" w:lineRule="auto"/>
        <w:ind w:left="3215" w:right="3174"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40" w:line="286" w:lineRule="auto"/>
        <w:ind w:left="3215" w:right="3174"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40" w:line="286" w:lineRule="auto"/>
        <w:ind w:left="3215" w:right="3174"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40" w:line="286" w:lineRule="auto"/>
        <w:ind w:left="3215" w:right="3174" w:hanging="10"/>
        <w:jc w:val="center"/>
        <w:rPr>
          <w:rFonts w:ascii="Times New Roman" w:hAnsi="Times New Roman" w:cs="Times New Roman"/>
          <w:b/>
          <w:color w:val="000000"/>
          <w:sz w:val="28"/>
          <w:szCs w:val="28"/>
        </w:rPr>
      </w:pPr>
    </w:p>
    <w:p w:rsidR="00183C00" w:rsidRPr="00183C00" w:rsidRDefault="00183C00" w:rsidP="002D71C0">
      <w:pPr>
        <w:widowControl/>
        <w:autoSpaceDE/>
        <w:autoSpaceDN/>
        <w:adjustRightInd/>
        <w:spacing w:after="240" w:line="286" w:lineRule="auto"/>
        <w:ind w:right="3174" w:firstLine="0"/>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Аннотация к рабочей программе                                                                                                                                                                                                                                старшей группе</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Рабочая программа по развитию детей старшей группы разработана воспитателями в соответствии с основной образовательной программой «От рождения до школы» под редакцией Н.Е. </w:t>
      </w:r>
      <w:proofErr w:type="spellStart"/>
      <w:r w:rsidRPr="00183C00">
        <w:rPr>
          <w:rFonts w:ascii="Times New Roman" w:hAnsi="Times New Roman" w:cs="Times New Roman"/>
          <w:color w:val="000000"/>
          <w:sz w:val="28"/>
          <w:szCs w:val="28"/>
        </w:rPr>
        <w:t>Вераксы</w:t>
      </w:r>
      <w:proofErr w:type="spellEnd"/>
      <w:r w:rsidRPr="00183C00">
        <w:rPr>
          <w:rFonts w:ascii="Times New Roman" w:hAnsi="Times New Roman" w:cs="Times New Roman"/>
          <w:color w:val="000000"/>
          <w:sz w:val="28"/>
          <w:szCs w:val="28"/>
        </w:rPr>
        <w:t>, Т.С. Комаровой, М.А. Васильевой. Программа строится на принципе личностно-ориентированного взаимодействия взрослого с детьми» и обеспечивает физическое, социально-личностное, познавательно-речевое и художественно-эстетическое развитие детей в возрасте от 5 лет до 6 лет с учетом их возрастных и индивидуальных особенностей.</w:t>
      </w:r>
    </w:p>
    <w:p w:rsidR="00183C00" w:rsidRDefault="00183C00" w:rsidP="00183C00">
      <w:pPr>
        <w:widowControl/>
        <w:autoSpaceDE/>
        <w:autoSpaceDN/>
        <w:adjustRightInd/>
        <w:spacing w:after="536"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Цели Программы —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w:t>
      </w:r>
    </w:p>
    <w:p w:rsidR="002D71C0" w:rsidRDefault="002D71C0" w:rsidP="00183C00">
      <w:pPr>
        <w:widowControl/>
        <w:autoSpaceDE/>
        <w:autoSpaceDN/>
        <w:adjustRightInd/>
        <w:spacing w:after="536" w:line="289" w:lineRule="auto"/>
        <w:ind w:left="-15" w:right="14" w:firstLine="708"/>
        <w:rPr>
          <w:rFonts w:ascii="Times New Roman" w:hAnsi="Times New Roman" w:cs="Times New Roman"/>
          <w:color w:val="000000"/>
          <w:sz w:val="28"/>
          <w:szCs w:val="28"/>
        </w:rPr>
      </w:pPr>
    </w:p>
    <w:p w:rsidR="002D71C0" w:rsidRDefault="002D71C0" w:rsidP="00183C00">
      <w:pPr>
        <w:widowControl/>
        <w:autoSpaceDE/>
        <w:autoSpaceDN/>
        <w:adjustRightInd/>
        <w:spacing w:after="536" w:line="289" w:lineRule="auto"/>
        <w:ind w:left="-15" w:right="14" w:firstLine="708"/>
        <w:rPr>
          <w:rFonts w:ascii="Times New Roman" w:hAnsi="Times New Roman" w:cs="Times New Roman"/>
          <w:color w:val="000000"/>
          <w:sz w:val="28"/>
          <w:szCs w:val="28"/>
        </w:rPr>
      </w:pPr>
    </w:p>
    <w:p w:rsidR="002D71C0" w:rsidRDefault="002D71C0" w:rsidP="00183C00">
      <w:pPr>
        <w:widowControl/>
        <w:autoSpaceDE/>
        <w:autoSpaceDN/>
        <w:adjustRightInd/>
        <w:spacing w:after="536" w:line="289" w:lineRule="auto"/>
        <w:ind w:left="-15" w:right="14" w:firstLine="708"/>
        <w:rPr>
          <w:rFonts w:ascii="Times New Roman" w:hAnsi="Times New Roman" w:cs="Times New Roman"/>
          <w:color w:val="000000"/>
          <w:sz w:val="28"/>
          <w:szCs w:val="28"/>
        </w:rPr>
      </w:pPr>
    </w:p>
    <w:p w:rsidR="002D71C0" w:rsidRDefault="002D71C0" w:rsidP="00183C00">
      <w:pPr>
        <w:widowControl/>
        <w:autoSpaceDE/>
        <w:autoSpaceDN/>
        <w:adjustRightInd/>
        <w:spacing w:after="536" w:line="289" w:lineRule="auto"/>
        <w:ind w:left="-15" w:right="14" w:firstLine="708"/>
        <w:rPr>
          <w:rFonts w:ascii="Times New Roman" w:hAnsi="Times New Roman" w:cs="Times New Roman"/>
          <w:color w:val="000000"/>
          <w:sz w:val="28"/>
          <w:szCs w:val="28"/>
        </w:rPr>
      </w:pPr>
    </w:p>
    <w:p w:rsidR="002D71C0" w:rsidRDefault="002D71C0" w:rsidP="00183C00">
      <w:pPr>
        <w:widowControl/>
        <w:autoSpaceDE/>
        <w:autoSpaceDN/>
        <w:adjustRightInd/>
        <w:spacing w:after="536" w:line="289" w:lineRule="auto"/>
        <w:ind w:left="-15" w:right="14" w:firstLine="708"/>
        <w:rPr>
          <w:rFonts w:ascii="Times New Roman" w:hAnsi="Times New Roman" w:cs="Times New Roman"/>
          <w:color w:val="000000"/>
          <w:sz w:val="28"/>
          <w:szCs w:val="28"/>
        </w:rPr>
      </w:pPr>
    </w:p>
    <w:p w:rsidR="002D71C0" w:rsidRDefault="002D71C0" w:rsidP="00183C00">
      <w:pPr>
        <w:widowControl/>
        <w:autoSpaceDE/>
        <w:autoSpaceDN/>
        <w:adjustRightInd/>
        <w:spacing w:after="536" w:line="289" w:lineRule="auto"/>
        <w:ind w:left="-15" w:right="14" w:firstLine="708"/>
        <w:rPr>
          <w:rFonts w:ascii="Times New Roman" w:hAnsi="Times New Roman" w:cs="Times New Roman"/>
          <w:color w:val="000000"/>
          <w:sz w:val="28"/>
          <w:szCs w:val="28"/>
        </w:rPr>
      </w:pPr>
    </w:p>
    <w:p w:rsidR="002D71C0" w:rsidRDefault="002D71C0" w:rsidP="00183C00">
      <w:pPr>
        <w:widowControl/>
        <w:autoSpaceDE/>
        <w:autoSpaceDN/>
        <w:adjustRightInd/>
        <w:spacing w:after="536" w:line="289" w:lineRule="auto"/>
        <w:ind w:left="-15" w:right="14" w:firstLine="708"/>
        <w:rPr>
          <w:rFonts w:ascii="Times New Roman" w:hAnsi="Times New Roman" w:cs="Times New Roman"/>
          <w:color w:val="000000"/>
          <w:sz w:val="28"/>
          <w:szCs w:val="28"/>
        </w:rPr>
      </w:pPr>
    </w:p>
    <w:p w:rsidR="002D71C0" w:rsidRPr="00183C00" w:rsidRDefault="002D71C0" w:rsidP="00183C00">
      <w:pPr>
        <w:widowControl/>
        <w:autoSpaceDE/>
        <w:autoSpaceDN/>
        <w:adjustRightInd/>
        <w:spacing w:after="536" w:line="289" w:lineRule="auto"/>
        <w:ind w:left="-15" w:right="14" w:firstLine="708"/>
        <w:rPr>
          <w:rFonts w:ascii="Times New Roman" w:hAnsi="Times New Roman" w:cs="Times New Roman"/>
          <w:color w:val="000000"/>
          <w:sz w:val="28"/>
          <w:szCs w:val="28"/>
        </w:rPr>
      </w:pPr>
    </w:p>
    <w:p w:rsidR="00183C00" w:rsidRPr="00183C00" w:rsidRDefault="00183C00" w:rsidP="00183C00">
      <w:pPr>
        <w:widowControl/>
        <w:autoSpaceDE/>
        <w:autoSpaceDN/>
        <w:adjustRightInd/>
        <w:spacing w:after="240" w:line="286" w:lineRule="auto"/>
        <w:ind w:left="3215" w:right="3174" w:hanging="10"/>
        <w:jc w:val="center"/>
        <w:rPr>
          <w:rFonts w:ascii="Times New Roman" w:hAnsi="Times New Roman" w:cs="Times New Roman"/>
          <w:color w:val="000000"/>
          <w:sz w:val="28"/>
          <w:szCs w:val="28"/>
        </w:rPr>
      </w:pPr>
      <w:r w:rsidRPr="00183C00">
        <w:rPr>
          <w:rFonts w:ascii="Times New Roman" w:hAnsi="Times New Roman" w:cs="Times New Roman"/>
          <w:b/>
          <w:color w:val="000000"/>
          <w:sz w:val="28"/>
          <w:szCs w:val="28"/>
        </w:rPr>
        <w:lastRenderedPageBreak/>
        <w:t>Аннотация к рабочей программе подготовительной к школе группы</w:t>
      </w:r>
    </w:p>
    <w:p w:rsidR="00183C00" w:rsidRPr="00183C00" w:rsidRDefault="00183C00" w:rsidP="00183C00">
      <w:pPr>
        <w:widowControl/>
        <w:autoSpaceDE/>
        <w:autoSpaceDN/>
        <w:adjustRightInd/>
        <w:spacing w:after="3" w:line="289" w:lineRule="auto"/>
        <w:ind w:left="-15" w:right="14" w:firstLine="723"/>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Рабочая программа по развитию детей подготовительной группы разработана в соответствии с Программой «От рождения до школы» под редакцией Н.Е. </w:t>
      </w:r>
      <w:proofErr w:type="spellStart"/>
      <w:r w:rsidRPr="00183C00">
        <w:rPr>
          <w:rFonts w:ascii="Times New Roman" w:hAnsi="Times New Roman" w:cs="Times New Roman"/>
          <w:color w:val="000000"/>
          <w:sz w:val="28"/>
          <w:szCs w:val="28"/>
        </w:rPr>
        <w:t>Вераксы</w:t>
      </w:r>
      <w:proofErr w:type="spellEnd"/>
      <w:r w:rsidRPr="00183C00">
        <w:rPr>
          <w:rFonts w:ascii="Times New Roman" w:hAnsi="Times New Roman" w:cs="Times New Roman"/>
          <w:color w:val="000000"/>
          <w:sz w:val="28"/>
          <w:szCs w:val="28"/>
        </w:rPr>
        <w:t>, Т.С. Комаровой, М.А. Васильевой.</w:t>
      </w:r>
    </w:p>
    <w:p w:rsidR="00183C00" w:rsidRPr="00183C00" w:rsidRDefault="00183C00" w:rsidP="00183C00">
      <w:pPr>
        <w:widowControl/>
        <w:autoSpaceDE/>
        <w:autoSpaceDN/>
        <w:adjustRightInd/>
        <w:spacing w:after="3" w:line="289" w:lineRule="auto"/>
        <w:ind w:left="-15" w:right="14" w:firstLine="280"/>
        <w:rPr>
          <w:rFonts w:ascii="Times New Roman" w:hAnsi="Times New Roman" w:cs="Times New Roman"/>
          <w:color w:val="000000"/>
          <w:sz w:val="28"/>
          <w:szCs w:val="28"/>
        </w:rPr>
      </w:pPr>
      <w:r w:rsidRPr="00183C00">
        <w:rPr>
          <w:rFonts w:ascii="Times New Roman" w:hAnsi="Times New Roman" w:cs="Times New Roman"/>
          <w:color w:val="000000"/>
          <w:sz w:val="28"/>
          <w:szCs w:val="28"/>
        </w:rPr>
        <w:t>Программа строится на принципе личностно-ориентированного взаимодействия взрослого с детьми подготовительной группы и обеспечивает физическое, социально-личностное, познавательно-речевое и художественно-эстетическое развитие детей в возрасте от 6 лет до 7 лет с учетом их возрастных и индивидуальных особенностей.</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Рабочая программа определяет содержание и организации воспитательно-образовательного процесса детей старшей группы и направлена на формирование общей культуры, развитие физических, интеллектуальных и личностных качеств, формирование предпосылок учебной деятельности, обеспечивающих социальную успешность, сохранение и укрепление здоровья детей.</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Цель рабочей программы: - обеспечение достижения уровня развития ребенка с учетом возрастных и индивидуальных особенностей, развитие физических, интеллектуальных и личностных качеств у детей старшего дошкольного возраста.</w:t>
      </w:r>
    </w:p>
    <w:p w:rsidR="00183C00" w:rsidRPr="00183C00" w:rsidRDefault="00183C00" w:rsidP="00183C00">
      <w:pPr>
        <w:widowControl/>
        <w:autoSpaceDE/>
        <w:autoSpaceDN/>
        <w:adjustRightInd/>
        <w:spacing w:after="3" w:line="289" w:lineRule="auto"/>
        <w:ind w:left="718" w:right="14" w:hanging="10"/>
        <w:rPr>
          <w:rFonts w:ascii="Times New Roman" w:hAnsi="Times New Roman" w:cs="Times New Roman"/>
          <w:color w:val="000000"/>
          <w:sz w:val="28"/>
          <w:szCs w:val="28"/>
        </w:rPr>
      </w:pPr>
      <w:r w:rsidRPr="00183C00">
        <w:rPr>
          <w:rFonts w:ascii="Times New Roman" w:hAnsi="Times New Roman" w:cs="Times New Roman"/>
          <w:color w:val="000000"/>
          <w:sz w:val="28"/>
          <w:szCs w:val="28"/>
        </w:rPr>
        <w:t>Задачи:</w:t>
      </w:r>
    </w:p>
    <w:p w:rsidR="00183C00" w:rsidRPr="00183C00" w:rsidRDefault="00183C00" w:rsidP="00183C00">
      <w:pPr>
        <w:widowControl/>
        <w:autoSpaceDE/>
        <w:autoSpaceDN/>
        <w:adjustRightInd/>
        <w:spacing w:after="3" w:line="289" w:lineRule="auto"/>
        <w:ind w:left="718" w:right="14" w:hanging="10"/>
        <w:rPr>
          <w:rFonts w:ascii="Times New Roman" w:hAnsi="Times New Roman" w:cs="Times New Roman"/>
          <w:color w:val="000000"/>
          <w:sz w:val="28"/>
          <w:szCs w:val="28"/>
        </w:rPr>
      </w:pPr>
      <w:r w:rsidRPr="00183C00">
        <w:rPr>
          <w:rFonts w:ascii="Times New Roman" w:hAnsi="Times New Roman" w:cs="Times New Roman"/>
          <w:color w:val="000000"/>
          <w:sz w:val="28"/>
          <w:szCs w:val="28"/>
        </w:rPr>
        <w:t>Укреплять здоровье, закаливать и развивать двигательную активность детей.</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Развивать познавательную активность детей, осваивать средства и способы познания, обогащать опыт деятельности и представления об окружающем.</w:t>
      </w:r>
    </w:p>
    <w:p w:rsidR="00183C00" w:rsidRPr="00183C00" w:rsidRDefault="00183C00" w:rsidP="00183C00">
      <w:pPr>
        <w:widowControl/>
        <w:autoSpaceDE/>
        <w:autoSpaceDN/>
        <w:adjustRightInd/>
        <w:spacing w:after="3" w:line="289" w:lineRule="auto"/>
        <w:ind w:left="718" w:right="14" w:hanging="10"/>
        <w:rPr>
          <w:rFonts w:ascii="Times New Roman" w:hAnsi="Times New Roman" w:cs="Times New Roman"/>
          <w:color w:val="000000"/>
          <w:sz w:val="28"/>
          <w:szCs w:val="28"/>
        </w:rPr>
      </w:pPr>
      <w:r w:rsidRPr="00183C00">
        <w:rPr>
          <w:rFonts w:ascii="Times New Roman" w:hAnsi="Times New Roman" w:cs="Times New Roman"/>
          <w:color w:val="000000"/>
          <w:sz w:val="28"/>
          <w:szCs w:val="28"/>
        </w:rPr>
        <w:t>Воспитывать самостоятельность и развивать стремление к самоутверждению и самовыражению.</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Укреплять доброжелательные отношения между детьми и дружеские взаимоотношения в совместных делах.</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Развивать творческие проявления и воображение в художественной, изобразительной и игровой деятельности.</w:t>
      </w:r>
    </w:p>
    <w:p w:rsidR="00183C00" w:rsidRPr="00183C00" w:rsidRDefault="00183C00" w:rsidP="00183C00">
      <w:pPr>
        <w:widowControl/>
        <w:autoSpaceDE/>
        <w:autoSpaceDN/>
        <w:adjustRightInd/>
        <w:spacing w:after="3" w:line="289" w:lineRule="auto"/>
        <w:ind w:left="718" w:right="14" w:hanging="10"/>
        <w:rPr>
          <w:rFonts w:ascii="Times New Roman" w:hAnsi="Times New Roman" w:cs="Times New Roman"/>
          <w:color w:val="000000"/>
          <w:sz w:val="28"/>
          <w:szCs w:val="28"/>
        </w:rPr>
      </w:pPr>
      <w:r w:rsidRPr="00183C00">
        <w:rPr>
          <w:rFonts w:ascii="Times New Roman" w:hAnsi="Times New Roman" w:cs="Times New Roman"/>
          <w:color w:val="000000"/>
          <w:sz w:val="28"/>
          <w:szCs w:val="28"/>
        </w:rPr>
        <w:t>Обогащать социальные представления о людях, о родном городе, стране.</w:t>
      </w:r>
    </w:p>
    <w:p w:rsidR="00183C00" w:rsidRPr="00183C00" w:rsidRDefault="00183C00" w:rsidP="00183C00">
      <w:pPr>
        <w:widowControl/>
        <w:autoSpaceDE/>
        <w:autoSpaceDN/>
        <w:adjustRightInd/>
        <w:spacing w:after="3" w:line="289" w:lineRule="auto"/>
        <w:ind w:left="718" w:right="14" w:hanging="10"/>
        <w:rPr>
          <w:rFonts w:ascii="Times New Roman" w:hAnsi="Times New Roman" w:cs="Times New Roman"/>
          <w:color w:val="000000"/>
          <w:sz w:val="28"/>
          <w:szCs w:val="28"/>
        </w:rPr>
      </w:pPr>
      <w:r w:rsidRPr="00183C00">
        <w:rPr>
          <w:rFonts w:ascii="Times New Roman" w:hAnsi="Times New Roman" w:cs="Times New Roman"/>
          <w:color w:val="000000"/>
          <w:sz w:val="28"/>
          <w:szCs w:val="28"/>
        </w:rPr>
        <w:t>Реализация цели осуществляется в процессе разнообразных видов деятельности:</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Образовательная деятельность, осуществляемая в процессе организации различных видов детской деятельности (игровой, коммуникативной, трудовой, познавательно-исследовательской, продуктивной, музыкально-художественной, чтения).</w:t>
      </w:r>
    </w:p>
    <w:p w:rsidR="00183C00" w:rsidRPr="00183C00" w:rsidRDefault="00183C00" w:rsidP="00183C00">
      <w:pPr>
        <w:widowControl/>
        <w:autoSpaceDE/>
        <w:autoSpaceDN/>
        <w:adjustRightInd/>
        <w:spacing w:after="3" w:line="289" w:lineRule="auto"/>
        <w:ind w:left="-5" w:right="127" w:hanging="10"/>
        <w:rPr>
          <w:rFonts w:ascii="Times New Roman" w:hAnsi="Times New Roman" w:cs="Times New Roman"/>
          <w:color w:val="000000"/>
          <w:sz w:val="28"/>
          <w:szCs w:val="28"/>
        </w:rPr>
      </w:pPr>
      <w:r w:rsidRPr="00183C00">
        <w:rPr>
          <w:rFonts w:ascii="Times New Roman" w:hAnsi="Times New Roman" w:cs="Times New Roman"/>
          <w:color w:val="000000"/>
          <w:sz w:val="28"/>
          <w:szCs w:val="28"/>
        </w:rPr>
        <w:lastRenderedPageBreak/>
        <w:t>Образовательная деятельность, осуществляемая в ходе режимных моментов. Самостоятельная деятельность детей.</w:t>
      </w:r>
    </w:p>
    <w:p w:rsidR="00183C00" w:rsidRPr="00183C00" w:rsidRDefault="00183C00" w:rsidP="00183C00">
      <w:pPr>
        <w:widowControl/>
        <w:autoSpaceDE/>
        <w:autoSpaceDN/>
        <w:adjustRightInd/>
        <w:spacing w:after="3" w:line="289" w:lineRule="auto"/>
        <w:ind w:left="-5" w:right="14" w:hanging="10"/>
        <w:rPr>
          <w:rFonts w:ascii="Times New Roman" w:hAnsi="Times New Roman" w:cs="Times New Roman"/>
          <w:color w:val="000000"/>
          <w:sz w:val="28"/>
          <w:szCs w:val="28"/>
        </w:rPr>
      </w:pPr>
      <w:r w:rsidRPr="00183C00">
        <w:rPr>
          <w:rFonts w:ascii="Times New Roman" w:hAnsi="Times New Roman" w:cs="Times New Roman"/>
          <w:color w:val="000000"/>
          <w:sz w:val="28"/>
          <w:szCs w:val="28"/>
        </w:rPr>
        <w:t>Взаимодействие с семьями детей по реализации рабочей программы.</w:t>
      </w:r>
    </w:p>
    <w:p w:rsidR="00183C00" w:rsidRDefault="00183C0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196" w:line="286" w:lineRule="auto"/>
        <w:ind w:left="10" w:right="11" w:hanging="10"/>
        <w:jc w:val="center"/>
        <w:rPr>
          <w:rFonts w:ascii="Times New Roman" w:hAnsi="Times New Roman" w:cs="Times New Roman"/>
          <w:b/>
          <w:color w:val="000000"/>
          <w:sz w:val="28"/>
          <w:szCs w:val="28"/>
        </w:rPr>
      </w:pPr>
    </w:p>
    <w:p w:rsidR="00183C00" w:rsidRPr="00183C00" w:rsidRDefault="00183C00" w:rsidP="00183C00">
      <w:pPr>
        <w:widowControl/>
        <w:autoSpaceDE/>
        <w:autoSpaceDN/>
        <w:adjustRightInd/>
        <w:spacing w:after="196" w:line="286" w:lineRule="auto"/>
        <w:ind w:left="10" w:right="11" w:hanging="10"/>
        <w:jc w:val="center"/>
        <w:rPr>
          <w:rFonts w:ascii="Times New Roman" w:hAnsi="Times New Roman" w:cs="Times New Roman"/>
          <w:color w:val="000000"/>
          <w:sz w:val="28"/>
          <w:szCs w:val="28"/>
        </w:rPr>
      </w:pPr>
      <w:r w:rsidRPr="00183C00">
        <w:rPr>
          <w:rFonts w:ascii="Times New Roman" w:hAnsi="Times New Roman" w:cs="Times New Roman"/>
          <w:b/>
          <w:color w:val="000000"/>
          <w:sz w:val="28"/>
          <w:szCs w:val="28"/>
        </w:rPr>
        <w:lastRenderedPageBreak/>
        <w:t>Аннотация к рабочей программе учителя-логопеда</w:t>
      </w:r>
    </w:p>
    <w:p w:rsidR="00183C00" w:rsidRPr="00183C00" w:rsidRDefault="00183C00" w:rsidP="00183C00">
      <w:pPr>
        <w:widowControl/>
        <w:autoSpaceDE/>
        <w:autoSpaceDN/>
        <w:adjustRightInd/>
        <w:spacing w:after="24" w:line="259" w:lineRule="auto"/>
        <w:ind w:right="60" w:firstLine="0"/>
        <w:rPr>
          <w:rFonts w:ascii="Times New Roman" w:hAnsi="Times New Roman" w:cs="Times New Roman"/>
          <w:color w:val="000000"/>
          <w:sz w:val="28"/>
          <w:szCs w:val="28"/>
        </w:rPr>
      </w:pPr>
      <w:r w:rsidRPr="00183C00">
        <w:rPr>
          <w:rFonts w:ascii="Times New Roman" w:hAnsi="Times New Roman" w:cs="Times New Roman"/>
          <w:color w:val="000000"/>
          <w:sz w:val="28"/>
          <w:szCs w:val="28"/>
        </w:rPr>
        <w:t>(по программе «Коррекция нарушений речи» Т.Б.Филичевой, Г.В.Чиркиной) Программа направлена на обеспечение коррекции нарушений речи, создание условий воспитания, обучения, позволяющих учитывать особые образовательные потребности детей с нарушениями речи, оказание им квалифицированной помощи в освоении Программы ДОУ. Данная программа представляет собой коррекционно-развивающую систему, обеспечивающую полноценное овладение фонетическим строем языка, интенсивное развитие фонематического восприятия, подготовку к овладению элементарными навыками чтения и письма.</w:t>
      </w:r>
    </w:p>
    <w:p w:rsidR="00183C00" w:rsidRDefault="00183C0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2D71C0" w:rsidRPr="00183C00" w:rsidRDefault="002D71C0" w:rsidP="00183C00">
      <w:pPr>
        <w:widowControl/>
        <w:autoSpaceDE/>
        <w:autoSpaceDN/>
        <w:adjustRightInd/>
        <w:spacing w:after="200" w:line="286" w:lineRule="auto"/>
        <w:ind w:left="10" w:right="12" w:hanging="10"/>
        <w:jc w:val="center"/>
        <w:rPr>
          <w:rFonts w:ascii="Times New Roman" w:hAnsi="Times New Roman" w:cs="Times New Roman"/>
          <w:b/>
          <w:color w:val="000000"/>
          <w:sz w:val="28"/>
          <w:szCs w:val="28"/>
        </w:rPr>
      </w:pPr>
    </w:p>
    <w:p w:rsidR="00183C00" w:rsidRPr="00183C00" w:rsidRDefault="00183C00" w:rsidP="00183C00">
      <w:pPr>
        <w:widowControl/>
        <w:autoSpaceDE/>
        <w:autoSpaceDN/>
        <w:adjustRightInd/>
        <w:spacing w:after="200" w:line="286" w:lineRule="auto"/>
        <w:ind w:left="10" w:right="12" w:hanging="10"/>
        <w:jc w:val="center"/>
        <w:rPr>
          <w:rFonts w:ascii="Times New Roman" w:hAnsi="Times New Roman" w:cs="Times New Roman"/>
          <w:color w:val="000000"/>
          <w:sz w:val="28"/>
          <w:szCs w:val="28"/>
        </w:rPr>
      </w:pPr>
      <w:r w:rsidRPr="00183C00">
        <w:rPr>
          <w:rFonts w:ascii="Times New Roman" w:hAnsi="Times New Roman" w:cs="Times New Roman"/>
          <w:b/>
          <w:color w:val="000000"/>
          <w:sz w:val="28"/>
          <w:szCs w:val="28"/>
        </w:rPr>
        <w:lastRenderedPageBreak/>
        <w:t>Аннотация к рабочей программе инструктора по физическому воспитанию</w:t>
      </w:r>
    </w:p>
    <w:p w:rsidR="00183C00" w:rsidRPr="00183C00" w:rsidRDefault="00183C00" w:rsidP="00183C00">
      <w:pPr>
        <w:widowControl/>
        <w:autoSpaceDE/>
        <w:autoSpaceDN/>
        <w:adjustRightInd/>
        <w:spacing w:after="3"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Рабочая программа по физическому развитию детей дошкольного возраста составлена для воспитанников от 3 до 7 лет и основывается на образовательную программу «Физкультурные занятия с детьми» </w:t>
      </w:r>
      <w:proofErr w:type="spellStart"/>
      <w:r w:rsidRPr="00183C00">
        <w:rPr>
          <w:rFonts w:ascii="Times New Roman" w:hAnsi="Times New Roman" w:cs="Times New Roman"/>
          <w:color w:val="000000"/>
          <w:sz w:val="28"/>
          <w:szCs w:val="28"/>
        </w:rPr>
        <w:t>Л.И.Пензулаева</w:t>
      </w:r>
      <w:proofErr w:type="spellEnd"/>
      <w:r w:rsidRPr="00183C00">
        <w:rPr>
          <w:rFonts w:ascii="Times New Roman" w:hAnsi="Times New Roman" w:cs="Times New Roman"/>
          <w:color w:val="000000"/>
          <w:sz w:val="28"/>
          <w:szCs w:val="28"/>
        </w:rPr>
        <w:t>.</w:t>
      </w:r>
    </w:p>
    <w:p w:rsidR="00183C00" w:rsidRPr="00183C00" w:rsidRDefault="00183C00" w:rsidP="00183C00">
      <w:pPr>
        <w:widowControl/>
        <w:autoSpaceDE/>
        <w:autoSpaceDN/>
        <w:adjustRightInd/>
        <w:spacing w:after="3" w:line="289" w:lineRule="auto"/>
        <w:ind w:left="-15" w:right="412"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Программа предусматривает решение программных образовательных задач в соответствии с возрастом воспитанников, особое значение придается: организации самостоятельной двигательной активности детей; формированию у детей потребности в здоровом образе жизни; ориентации детей в доступных их пониманию видах спорта; активному включению родителей в процесс физического воспитания детей.</w:t>
      </w:r>
    </w:p>
    <w:p w:rsidR="00183C00" w:rsidRPr="00183C00" w:rsidRDefault="00183C00" w:rsidP="00183C00">
      <w:pPr>
        <w:widowControl/>
        <w:autoSpaceDE/>
        <w:autoSpaceDN/>
        <w:adjustRightInd/>
        <w:spacing w:after="31"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Работа с детьми 3 - 7 лет традиционно осуществляется в трех направлениях: оздоровительном, образовательном и воспитательном. Эти направления конкретизируют в решении следующих задач: </w:t>
      </w:r>
    </w:p>
    <w:p w:rsidR="00183C00" w:rsidRPr="00183C00" w:rsidRDefault="00183C00" w:rsidP="00183C00">
      <w:pPr>
        <w:widowControl/>
        <w:autoSpaceDE/>
        <w:autoSpaceDN/>
        <w:adjustRightInd/>
        <w:spacing w:after="31" w:line="289" w:lineRule="auto"/>
        <w:ind w:left="10" w:right="14" w:hanging="10"/>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    </w:t>
      </w:r>
      <w:r w:rsidRPr="00183C00">
        <w:rPr>
          <w:rFonts w:ascii="Times New Roman" w:hAnsi="Times New Roman" w:cs="Times New Roman"/>
          <w:i/>
          <w:color w:val="000000"/>
          <w:sz w:val="28"/>
          <w:szCs w:val="28"/>
        </w:rPr>
        <w:t>Оздоровительные задачи:</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совершенствовать функции и закаливание организма детей;</w:t>
      </w:r>
    </w:p>
    <w:p w:rsidR="00183C00" w:rsidRPr="00183C00" w:rsidRDefault="00183C00" w:rsidP="00183C00">
      <w:pPr>
        <w:widowControl/>
        <w:numPr>
          <w:ilvl w:val="0"/>
          <w:numId w:val="21"/>
        </w:numPr>
        <w:autoSpaceDE/>
        <w:autoSpaceDN/>
        <w:adjustRightInd/>
        <w:spacing w:after="29"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формировать опорно-двигательный аппарат и правильную осанку. </w:t>
      </w:r>
      <w:r w:rsidRPr="00183C00">
        <w:rPr>
          <w:rFonts w:ascii="Times New Roman" w:hAnsi="Times New Roman" w:cs="Times New Roman"/>
          <w:i/>
          <w:color w:val="000000"/>
          <w:sz w:val="28"/>
          <w:szCs w:val="28"/>
        </w:rPr>
        <w:t>Образовательные задачи:</w:t>
      </w:r>
    </w:p>
    <w:p w:rsidR="00183C00" w:rsidRPr="00183C00" w:rsidRDefault="00183C00" w:rsidP="00183C00">
      <w:pPr>
        <w:widowControl/>
        <w:numPr>
          <w:ilvl w:val="0"/>
          <w:numId w:val="21"/>
        </w:numPr>
        <w:autoSpaceDE/>
        <w:autoSpaceDN/>
        <w:adjustRightInd/>
        <w:spacing w:after="29"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формировать правильные двигательные умения и навыки выполнения отдельных двигательных действий и в сочетании,</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развивать умение быстро переходить от выполнения одних движений к выполнению других;</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обеспечивать осознанное овладение движениями;</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содействовать развитию пространственных ориентировок;</w:t>
      </w:r>
    </w:p>
    <w:p w:rsidR="00183C00" w:rsidRPr="00183C00" w:rsidRDefault="00183C00" w:rsidP="00183C00">
      <w:pPr>
        <w:widowControl/>
        <w:numPr>
          <w:ilvl w:val="0"/>
          <w:numId w:val="21"/>
        </w:numPr>
        <w:autoSpaceDE/>
        <w:autoSpaceDN/>
        <w:adjustRightInd/>
        <w:spacing w:after="29"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способствовать воспитанию скоростно-силовых качеств, гибкости, создавать условия для развития ловкости, выносливости;</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понимание общего способа выполнения физических упражнений и связи «цель - результат».</w:t>
      </w:r>
    </w:p>
    <w:p w:rsidR="00183C00" w:rsidRPr="00183C00" w:rsidRDefault="00183C00" w:rsidP="00183C00">
      <w:pPr>
        <w:widowControl/>
        <w:autoSpaceDE/>
        <w:autoSpaceDN/>
        <w:adjustRightInd/>
        <w:spacing w:after="59" w:line="259" w:lineRule="auto"/>
        <w:ind w:left="10" w:hanging="10"/>
        <w:rPr>
          <w:rFonts w:ascii="Times New Roman" w:hAnsi="Times New Roman" w:cs="Times New Roman"/>
          <w:color w:val="000000"/>
          <w:sz w:val="28"/>
          <w:szCs w:val="28"/>
        </w:rPr>
      </w:pPr>
      <w:r w:rsidRPr="00183C00">
        <w:rPr>
          <w:rFonts w:ascii="Times New Roman" w:hAnsi="Times New Roman" w:cs="Times New Roman"/>
          <w:i/>
          <w:color w:val="000000"/>
          <w:sz w:val="28"/>
          <w:szCs w:val="28"/>
        </w:rPr>
        <w:t xml:space="preserve">    Воспитательные задачи:</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вызывать и поддерживать интерес к двигательной деятельности;</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приучить к самостоятельному созданию условий для выполнения физических упражнений;</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двигательные отношения со сверстниками в совместной двигательной деятельности;</w:t>
      </w:r>
    </w:p>
    <w:p w:rsidR="00183C00" w:rsidRPr="00183C00" w:rsidRDefault="00183C00" w:rsidP="00183C00">
      <w:pPr>
        <w:widowControl/>
        <w:numPr>
          <w:ilvl w:val="0"/>
          <w:numId w:val="21"/>
        </w:numPr>
        <w:autoSpaceDE/>
        <w:autoSpaceDN/>
        <w:adjustRightInd/>
        <w:spacing w:after="29"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побуждать к проявлению настойчивости при достижении конечного результата, стремления к качественному выполнению движений;</w:t>
      </w:r>
    </w:p>
    <w:p w:rsidR="002D71C0" w:rsidRDefault="00183C00" w:rsidP="002D71C0">
      <w:pPr>
        <w:widowControl/>
        <w:numPr>
          <w:ilvl w:val="0"/>
          <w:numId w:val="21"/>
        </w:numPr>
        <w:autoSpaceDE/>
        <w:autoSpaceDN/>
        <w:adjustRightInd/>
        <w:spacing w:after="378"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lastRenderedPageBreak/>
        <w:t>формировать элементарные умения самоорганизации в двигательной деятельности.</w:t>
      </w: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2D71C0" w:rsidRPr="002D71C0" w:rsidRDefault="002D71C0" w:rsidP="002D71C0">
      <w:pPr>
        <w:widowControl/>
        <w:autoSpaceDE/>
        <w:autoSpaceDN/>
        <w:adjustRightInd/>
        <w:spacing w:after="378" w:line="289" w:lineRule="auto"/>
        <w:ind w:right="14"/>
        <w:jc w:val="left"/>
        <w:rPr>
          <w:rFonts w:ascii="Times New Roman" w:hAnsi="Times New Roman" w:cs="Times New Roman"/>
          <w:color w:val="000000"/>
          <w:sz w:val="28"/>
          <w:szCs w:val="28"/>
        </w:rPr>
      </w:pPr>
    </w:p>
    <w:p w:rsidR="00183C00" w:rsidRPr="00183C00" w:rsidRDefault="00183C00" w:rsidP="00183C00">
      <w:pPr>
        <w:widowControl/>
        <w:autoSpaceDE/>
        <w:autoSpaceDN/>
        <w:adjustRightInd/>
        <w:spacing w:after="196" w:line="286" w:lineRule="auto"/>
        <w:ind w:left="78" w:hanging="10"/>
        <w:jc w:val="center"/>
        <w:rPr>
          <w:rFonts w:ascii="Times New Roman" w:hAnsi="Times New Roman" w:cs="Times New Roman"/>
          <w:color w:val="000000"/>
          <w:sz w:val="28"/>
          <w:szCs w:val="28"/>
        </w:rPr>
      </w:pPr>
      <w:r w:rsidRPr="00183C00">
        <w:rPr>
          <w:rFonts w:ascii="Times New Roman" w:hAnsi="Times New Roman" w:cs="Times New Roman"/>
          <w:b/>
          <w:color w:val="000000"/>
          <w:sz w:val="28"/>
          <w:szCs w:val="28"/>
        </w:rPr>
        <w:lastRenderedPageBreak/>
        <w:t>Аннотация к рабочей программе музыкального руководителя.</w:t>
      </w:r>
    </w:p>
    <w:p w:rsidR="00183C00" w:rsidRPr="00183C00" w:rsidRDefault="00183C00" w:rsidP="00183C00">
      <w:pPr>
        <w:widowControl/>
        <w:autoSpaceDE/>
        <w:autoSpaceDN/>
        <w:adjustRightInd/>
        <w:spacing w:after="3" w:line="289" w:lineRule="auto"/>
        <w:ind w:left="-5" w:right="14" w:hanging="10"/>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Основная идея рабочей программы - гуманизация, приоритет воспитания общечеловеческих ценностей: добра, красоты, истины, самоценности дошкольного детства. Музыкальное воспитание в ДОУ осуществляется на основе примерной основной общеобразовательной программы дошкольного образования «От рождения до школы» </w:t>
      </w:r>
      <w:proofErr w:type="spellStart"/>
      <w:r w:rsidRPr="00183C00">
        <w:rPr>
          <w:rFonts w:ascii="Times New Roman" w:hAnsi="Times New Roman" w:cs="Times New Roman"/>
          <w:color w:val="000000"/>
          <w:sz w:val="28"/>
          <w:szCs w:val="28"/>
        </w:rPr>
        <w:t>Н.Е.Веракса</w:t>
      </w:r>
      <w:proofErr w:type="spellEnd"/>
      <w:r w:rsidRPr="00183C00">
        <w:rPr>
          <w:rFonts w:ascii="Times New Roman" w:hAnsi="Times New Roman" w:cs="Times New Roman"/>
          <w:color w:val="000000"/>
          <w:sz w:val="28"/>
          <w:szCs w:val="28"/>
        </w:rPr>
        <w:t xml:space="preserve"> и др., «Музыкальные шедевры» </w:t>
      </w:r>
      <w:proofErr w:type="spellStart"/>
      <w:r w:rsidRPr="00183C00">
        <w:rPr>
          <w:rFonts w:ascii="Times New Roman" w:hAnsi="Times New Roman" w:cs="Times New Roman"/>
          <w:color w:val="000000"/>
          <w:sz w:val="28"/>
          <w:szCs w:val="28"/>
        </w:rPr>
        <w:t>О.П.Радыновой</w:t>
      </w:r>
      <w:proofErr w:type="spellEnd"/>
      <w:r w:rsidRPr="00183C00">
        <w:rPr>
          <w:rFonts w:ascii="Times New Roman" w:hAnsi="Times New Roman" w:cs="Times New Roman"/>
          <w:color w:val="000000"/>
          <w:sz w:val="28"/>
          <w:szCs w:val="28"/>
        </w:rPr>
        <w:t>.</w:t>
      </w:r>
    </w:p>
    <w:p w:rsidR="00183C00" w:rsidRPr="00183C00" w:rsidRDefault="00183C00" w:rsidP="00183C00">
      <w:pPr>
        <w:widowControl/>
        <w:autoSpaceDE/>
        <w:autoSpaceDN/>
        <w:adjustRightInd/>
        <w:spacing w:after="29" w:line="289" w:lineRule="auto"/>
        <w:ind w:left="-5" w:right="911" w:hanging="10"/>
        <w:rPr>
          <w:rFonts w:ascii="Times New Roman" w:hAnsi="Times New Roman" w:cs="Times New Roman"/>
          <w:color w:val="000000"/>
          <w:sz w:val="28"/>
          <w:szCs w:val="28"/>
        </w:rPr>
      </w:pPr>
      <w:r w:rsidRPr="00183C00">
        <w:rPr>
          <w:rFonts w:ascii="Times New Roman" w:hAnsi="Times New Roman" w:cs="Times New Roman"/>
          <w:color w:val="000000"/>
          <w:sz w:val="28"/>
          <w:szCs w:val="28"/>
        </w:rPr>
        <w:t>Рабочая программа отвечает требованиям ФГОС и возрастным особенностям детей. Программа включает в себя следующие разделы:</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«Слушание»;</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«Пение»;</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«Музыкально-ритмические движения»;</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«Игра на детских музыкальных инструментах».</w:t>
      </w:r>
    </w:p>
    <w:p w:rsidR="00183C00" w:rsidRPr="00183C00" w:rsidRDefault="00183C00" w:rsidP="00183C00">
      <w:pPr>
        <w:widowControl/>
        <w:autoSpaceDE/>
        <w:autoSpaceDN/>
        <w:adjustRightInd/>
        <w:spacing w:after="30" w:line="289" w:lineRule="auto"/>
        <w:ind w:left="-15" w:right="14" w:firstLine="708"/>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В основу рабочей программы положен </w:t>
      </w:r>
      <w:proofErr w:type="spellStart"/>
      <w:r w:rsidRPr="00183C00">
        <w:rPr>
          <w:rFonts w:ascii="Times New Roman" w:hAnsi="Times New Roman" w:cs="Times New Roman"/>
          <w:color w:val="000000"/>
          <w:sz w:val="28"/>
          <w:szCs w:val="28"/>
        </w:rPr>
        <w:t>полихудожественный</w:t>
      </w:r>
      <w:proofErr w:type="spellEnd"/>
      <w:r w:rsidRPr="00183C00">
        <w:rPr>
          <w:rFonts w:ascii="Times New Roman" w:hAnsi="Times New Roman" w:cs="Times New Roman"/>
          <w:color w:val="000000"/>
          <w:sz w:val="28"/>
          <w:szCs w:val="28"/>
        </w:rPr>
        <w:t xml:space="preserve"> подход, основанный на интеграции разных видов музыкальной деятельности:</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исполнительство;</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ритмика;</w:t>
      </w:r>
    </w:p>
    <w:p w:rsidR="00183C00" w:rsidRPr="00183C00" w:rsidRDefault="00183C00" w:rsidP="00183C00">
      <w:pPr>
        <w:widowControl/>
        <w:numPr>
          <w:ilvl w:val="0"/>
          <w:numId w:val="21"/>
        </w:numPr>
        <w:autoSpaceDE/>
        <w:autoSpaceDN/>
        <w:adjustRightInd/>
        <w:spacing w:after="27"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музыкально-театрализованная деятельность, что способствует сохранению целостности восприятия, позволяет оптимизировать и активизировать музыкальное развитие ребенка.</w:t>
      </w:r>
    </w:p>
    <w:p w:rsidR="00183C00" w:rsidRPr="00183C00" w:rsidRDefault="00183C00" w:rsidP="00183C00">
      <w:pPr>
        <w:widowControl/>
        <w:autoSpaceDE/>
        <w:autoSpaceDN/>
        <w:adjustRightInd/>
        <w:spacing w:after="2" w:line="279" w:lineRule="auto"/>
        <w:ind w:left="-15" w:right="357" w:firstLine="698"/>
        <w:rPr>
          <w:rFonts w:ascii="Times New Roman" w:hAnsi="Times New Roman" w:cs="Times New Roman"/>
          <w:color w:val="000000"/>
          <w:sz w:val="28"/>
          <w:szCs w:val="28"/>
        </w:rPr>
      </w:pPr>
      <w:r w:rsidRPr="00183C00">
        <w:rPr>
          <w:rFonts w:ascii="Times New Roman" w:hAnsi="Times New Roman" w:cs="Times New Roman"/>
          <w:b/>
          <w:color w:val="000000"/>
          <w:sz w:val="28"/>
          <w:szCs w:val="28"/>
        </w:rPr>
        <w:t xml:space="preserve">Цель </w:t>
      </w:r>
      <w:r w:rsidRPr="00183C00">
        <w:rPr>
          <w:rFonts w:ascii="Times New Roman" w:hAnsi="Times New Roman" w:cs="Times New Roman"/>
          <w:color w:val="000000"/>
          <w:sz w:val="28"/>
          <w:szCs w:val="28"/>
        </w:rPr>
        <w:t xml:space="preserve">рабочей программы: создание условий для развития музыкально-творческих способностей детей дошкольного возраста средствами музыки, ритмопластики, театрализованной деятельности. </w:t>
      </w:r>
    </w:p>
    <w:p w:rsidR="00183C00" w:rsidRPr="00183C00" w:rsidRDefault="00183C00" w:rsidP="00183C00">
      <w:pPr>
        <w:widowControl/>
        <w:autoSpaceDE/>
        <w:autoSpaceDN/>
        <w:adjustRightInd/>
        <w:spacing w:after="2" w:line="279" w:lineRule="auto"/>
        <w:ind w:left="-15" w:right="357" w:firstLine="698"/>
        <w:rPr>
          <w:rFonts w:ascii="Times New Roman" w:hAnsi="Times New Roman" w:cs="Times New Roman"/>
          <w:color w:val="000000"/>
          <w:sz w:val="28"/>
          <w:szCs w:val="28"/>
        </w:rPr>
      </w:pPr>
      <w:r w:rsidRPr="00183C00">
        <w:rPr>
          <w:rFonts w:ascii="Times New Roman" w:hAnsi="Times New Roman" w:cs="Times New Roman"/>
          <w:b/>
          <w:color w:val="000000"/>
          <w:sz w:val="28"/>
          <w:szCs w:val="28"/>
        </w:rPr>
        <w:t xml:space="preserve">Задачи </w:t>
      </w:r>
      <w:r w:rsidRPr="00183C00">
        <w:rPr>
          <w:rFonts w:ascii="Times New Roman" w:hAnsi="Times New Roman" w:cs="Times New Roman"/>
          <w:color w:val="000000"/>
          <w:sz w:val="28"/>
          <w:szCs w:val="28"/>
        </w:rPr>
        <w:t>рабочей программы:</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формирование основ музыкальной культуры дошкольников;</w:t>
      </w:r>
    </w:p>
    <w:p w:rsidR="00183C00" w:rsidRPr="00183C00" w:rsidRDefault="00183C00" w:rsidP="00183C00">
      <w:pPr>
        <w:widowControl/>
        <w:numPr>
          <w:ilvl w:val="0"/>
          <w:numId w:val="21"/>
        </w:numPr>
        <w:autoSpaceDE/>
        <w:autoSpaceDN/>
        <w:adjustRightInd/>
        <w:spacing w:after="3" w:line="289" w:lineRule="auto"/>
        <w:ind w:right="14" w:hanging="320"/>
        <w:jc w:val="left"/>
        <w:rPr>
          <w:rFonts w:ascii="Times New Roman" w:hAnsi="Times New Roman" w:cs="Times New Roman"/>
          <w:color w:val="000000"/>
          <w:sz w:val="28"/>
          <w:szCs w:val="28"/>
        </w:rPr>
      </w:pPr>
      <w:r w:rsidRPr="00183C00">
        <w:rPr>
          <w:rFonts w:ascii="Times New Roman" w:hAnsi="Times New Roman" w:cs="Times New Roman"/>
          <w:color w:val="000000"/>
          <w:sz w:val="28"/>
          <w:szCs w:val="28"/>
        </w:rPr>
        <w:t xml:space="preserve">формирование ценностных ориентаций средствами музыкального искусства;      </w:t>
      </w:r>
    </w:p>
    <w:p w:rsidR="00183C00" w:rsidRPr="00183C00" w:rsidRDefault="00183C00" w:rsidP="00183C00">
      <w:pPr>
        <w:widowControl/>
        <w:autoSpaceDE/>
        <w:autoSpaceDN/>
        <w:adjustRightInd/>
        <w:spacing w:after="3" w:line="289" w:lineRule="auto"/>
        <w:ind w:right="14" w:firstLine="0"/>
        <w:rPr>
          <w:rFonts w:ascii="Times New Roman" w:hAnsi="Times New Roman" w:cs="Times New Roman"/>
          <w:color w:val="000000"/>
          <w:sz w:val="28"/>
          <w:szCs w:val="28"/>
        </w:rPr>
      </w:pPr>
      <w:r w:rsidRPr="00183C00">
        <w:rPr>
          <w:rFonts w:ascii="Times New Roman" w:hAnsi="Times New Roman" w:cs="Times New Roman"/>
          <w:color w:val="000000"/>
          <w:sz w:val="28"/>
          <w:szCs w:val="28"/>
        </w:rPr>
        <w:t>- обеспечение эмоционально-психологического благополучия, охраны и укрепления здоровья детей.</w:t>
      </w:r>
    </w:p>
    <w:p w:rsidR="006C13AB" w:rsidRPr="00DB7A7D" w:rsidRDefault="006C13AB" w:rsidP="006C13AB">
      <w:pPr>
        <w:ind w:firstLine="0"/>
        <w:rPr>
          <w:rFonts w:ascii="Times New Roman" w:hAnsi="Times New Roman" w:cs="Times New Roman"/>
          <w:b/>
          <w:bCs/>
          <w:sz w:val="28"/>
          <w:szCs w:val="28"/>
        </w:rPr>
      </w:pPr>
    </w:p>
    <w:sectPr w:rsidR="006C13AB" w:rsidRPr="00DB7A7D" w:rsidSect="00AC1DDF">
      <w:headerReference w:type="default" r:id="rId8"/>
      <w:pgSz w:w="11906" w:h="16838"/>
      <w:pgMar w:top="1134" w:right="567" w:bottom="1134" w:left="1134" w:header="709" w:footer="1021" w:gutter="0"/>
      <w:pgNumType w:start="7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13B" w:rsidRDefault="005A513B" w:rsidP="00E32CE3">
      <w:r>
        <w:separator/>
      </w:r>
    </w:p>
  </w:endnote>
  <w:endnote w:type="continuationSeparator" w:id="0">
    <w:p w:rsidR="005A513B" w:rsidRDefault="005A513B" w:rsidP="00E32C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13B" w:rsidRDefault="005A513B" w:rsidP="00E32CE3">
      <w:r>
        <w:separator/>
      </w:r>
    </w:p>
  </w:footnote>
  <w:footnote w:type="continuationSeparator" w:id="0">
    <w:p w:rsidR="005A513B" w:rsidRDefault="005A513B" w:rsidP="00E32C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98A" w:rsidRPr="007A6836" w:rsidRDefault="0037598A" w:rsidP="007A6836">
    <w:pPr>
      <w:pStyle w:val="ab"/>
      <w:ind w:firstLine="0"/>
      <w:jc w:val="center"/>
      <w:rPr>
        <w:rFonts w:ascii="Times New Roman" w:hAnsi="Times New Roman" w:cs="Times New Roman"/>
      </w:rPr>
    </w:pPr>
  </w:p>
  <w:p w:rsidR="0037598A" w:rsidRDefault="0037598A">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B83E11"/>
    <w:multiLevelType w:val="multilevel"/>
    <w:tmpl w:val="A1D8426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2E12B03"/>
    <w:multiLevelType w:val="multilevel"/>
    <w:tmpl w:val="3C921434"/>
    <w:lvl w:ilvl="0">
      <w:start w:val="1"/>
      <w:numFmt w:val="decimal"/>
      <w:lvlText w:val="%1."/>
      <w:lvlJc w:val="left"/>
      <w:pPr>
        <w:ind w:left="420" w:hanging="420"/>
      </w:pPr>
      <w:rPr>
        <w:rFonts w:cs="Times New Roman" w:hint="default"/>
      </w:rPr>
    </w:lvl>
    <w:lvl w:ilvl="1">
      <w:start w:val="1"/>
      <w:numFmt w:val="decimal"/>
      <w:lvlText w:val="%1.%2."/>
      <w:lvlJc w:val="left"/>
      <w:pPr>
        <w:ind w:left="1729" w:hanging="720"/>
      </w:pPr>
      <w:rPr>
        <w:rFonts w:cs="Times New Roman" w:hint="default"/>
      </w:rPr>
    </w:lvl>
    <w:lvl w:ilvl="2">
      <w:start w:val="1"/>
      <w:numFmt w:val="decimal"/>
      <w:lvlText w:val="%1.%2.%3."/>
      <w:lvlJc w:val="left"/>
      <w:pPr>
        <w:ind w:left="2738" w:hanging="720"/>
      </w:pPr>
      <w:rPr>
        <w:rFonts w:cs="Times New Roman" w:hint="default"/>
      </w:rPr>
    </w:lvl>
    <w:lvl w:ilvl="3">
      <w:start w:val="1"/>
      <w:numFmt w:val="decimal"/>
      <w:lvlText w:val="%1.%2.%3.%4."/>
      <w:lvlJc w:val="left"/>
      <w:pPr>
        <w:ind w:left="4107" w:hanging="1080"/>
      </w:pPr>
      <w:rPr>
        <w:rFonts w:cs="Times New Roman" w:hint="default"/>
      </w:rPr>
    </w:lvl>
    <w:lvl w:ilvl="4">
      <w:start w:val="1"/>
      <w:numFmt w:val="decimal"/>
      <w:lvlText w:val="%1.%2.%3.%4.%5."/>
      <w:lvlJc w:val="left"/>
      <w:pPr>
        <w:ind w:left="5116" w:hanging="1080"/>
      </w:pPr>
      <w:rPr>
        <w:rFonts w:cs="Times New Roman" w:hint="default"/>
      </w:rPr>
    </w:lvl>
    <w:lvl w:ilvl="5">
      <w:start w:val="1"/>
      <w:numFmt w:val="decimal"/>
      <w:lvlText w:val="%1.%2.%3.%4.%5.%6."/>
      <w:lvlJc w:val="left"/>
      <w:pPr>
        <w:ind w:left="6485" w:hanging="1440"/>
      </w:pPr>
      <w:rPr>
        <w:rFonts w:cs="Times New Roman" w:hint="default"/>
      </w:rPr>
    </w:lvl>
    <w:lvl w:ilvl="6">
      <w:start w:val="1"/>
      <w:numFmt w:val="decimal"/>
      <w:lvlText w:val="%1.%2.%3.%4.%5.%6.%7."/>
      <w:lvlJc w:val="left"/>
      <w:pPr>
        <w:ind w:left="7494" w:hanging="1440"/>
      </w:pPr>
      <w:rPr>
        <w:rFonts w:cs="Times New Roman" w:hint="default"/>
      </w:rPr>
    </w:lvl>
    <w:lvl w:ilvl="7">
      <w:start w:val="1"/>
      <w:numFmt w:val="decimal"/>
      <w:lvlText w:val="%1.%2.%3.%4.%5.%6.%7.%8."/>
      <w:lvlJc w:val="left"/>
      <w:pPr>
        <w:ind w:left="8863" w:hanging="1800"/>
      </w:pPr>
      <w:rPr>
        <w:rFonts w:cs="Times New Roman" w:hint="default"/>
      </w:rPr>
    </w:lvl>
    <w:lvl w:ilvl="8">
      <w:start w:val="1"/>
      <w:numFmt w:val="decimal"/>
      <w:lvlText w:val="%1.%2.%3.%4.%5.%6.%7.%8.%9."/>
      <w:lvlJc w:val="left"/>
      <w:pPr>
        <w:ind w:left="10232" w:hanging="2160"/>
      </w:pPr>
      <w:rPr>
        <w:rFonts w:cs="Times New Roman" w:hint="default"/>
      </w:rPr>
    </w:lvl>
  </w:abstractNum>
  <w:abstractNum w:abstractNumId="3">
    <w:nsid w:val="0FDD47FC"/>
    <w:multiLevelType w:val="hybridMultilevel"/>
    <w:tmpl w:val="AC142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12319"/>
    <w:multiLevelType w:val="multilevel"/>
    <w:tmpl w:val="C4F4683C"/>
    <w:lvl w:ilvl="0">
      <w:start w:val="1"/>
      <w:numFmt w:val="decimal"/>
      <w:lvlText w:val="%1."/>
      <w:lvlJc w:val="left"/>
      <w:pPr>
        <w:ind w:left="720" w:hanging="360"/>
      </w:pPr>
      <w:rPr>
        <w:rFonts w:cs="Times New Roman" w:hint="default"/>
      </w:rPr>
    </w:lvl>
    <w:lvl w:ilvl="1">
      <w:start w:val="9"/>
      <w:numFmt w:val="decimal"/>
      <w:isLgl/>
      <w:lvlText w:val="%1.%2."/>
      <w:lvlJc w:val="left"/>
      <w:pPr>
        <w:ind w:left="2119" w:hanging="1410"/>
      </w:pPr>
      <w:rPr>
        <w:rFonts w:cs="Times New Roman" w:hint="default"/>
        <w:color w:val="auto"/>
      </w:rPr>
    </w:lvl>
    <w:lvl w:ilvl="2">
      <w:start w:val="1"/>
      <w:numFmt w:val="decimal"/>
      <w:isLgl/>
      <w:lvlText w:val="%1.%2.%3."/>
      <w:lvlJc w:val="left"/>
      <w:pPr>
        <w:ind w:left="2468" w:hanging="1410"/>
      </w:pPr>
      <w:rPr>
        <w:rFonts w:cs="Times New Roman" w:hint="default"/>
        <w:color w:val="auto"/>
      </w:rPr>
    </w:lvl>
    <w:lvl w:ilvl="3">
      <w:start w:val="1"/>
      <w:numFmt w:val="decimal"/>
      <w:isLgl/>
      <w:lvlText w:val="%1.%2.%3.%4."/>
      <w:lvlJc w:val="left"/>
      <w:pPr>
        <w:ind w:left="2817" w:hanging="1410"/>
      </w:pPr>
      <w:rPr>
        <w:rFonts w:cs="Times New Roman" w:hint="default"/>
        <w:color w:val="auto"/>
      </w:rPr>
    </w:lvl>
    <w:lvl w:ilvl="4">
      <w:start w:val="1"/>
      <w:numFmt w:val="decimal"/>
      <w:isLgl/>
      <w:lvlText w:val="%1.%2.%3.%4.%5."/>
      <w:lvlJc w:val="left"/>
      <w:pPr>
        <w:ind w:left="3166" w:hanging="1410"/>
      </w:pPr>
      <w:rPr>
        <w:rFonts w:cs="Times New Roman" w:hint="default"/>
        <w:color w:val="auto"/>
      </w:rPr>
    </w:lvl>
    <w:lvl w:ilvl="5">
      <w:start w:val="1"/>
      <w:numFmt w:val="decimal"/>
      <w:isLgl/>
      <w:lvlText w:val="%1.%2.%3.%4.%5.%6."/>
      <w:lvlJc w:val="left"/>
      <w:pPr>
        <w:ind w:left="3545" w:hanging="1440"/>
      </w:pPr>
      <w:rPr>
        <w:rFonts w:cs="Times New Roman" w:hint="default"/>
        <w:color w:val="auto"/>
      </w:rPr>
    </w:lvl>
    <w:lvl w:ilvl="6">
      <w:start w:val="1"/>
      <w:numFmt w:val="decimal"/>
      <w:isLgl/>
      <w:lvlText w:val="%1.%2.%3.%4.%5.%6.%7."/>
      <w:lvlJc w:val="left"/>
      <w:pPr>
        <w:ind w:left="4254" w:hanging="1800"/>
      </w:pPr>
      <w:rPr>
        <w:rFonts w:cs="Times New Roman" w:hint="default"/>
        <w:color w:val="auto"/>
      </w:rPr>
    </w:lvl>
    <w:lvl w:ilvl="7">
      <w:start w:val="1"/>
      <w:numFmt w:val="decimal"/>
      <w:isLgl/>
      <w:lvlText w:val="%1.%2.%3.%4.%5.%6.%7.%8."/>
      <w:lvlJc w:val="left"/>
      <w:pPr>
        <w:ind w:left="4603" w:hanging="1800"/>
      </w:pPr>
      <w:rPr>
        <w:rFonts w:cs="Times New Roman" w:hint="default"/>
        <w:color w:val="auto"/>
      </w:rPr>
    </w:lvl>
    <w:lvl w:ilvl="8">
      <w:start w:val="1"/>
      <w:numFmt w:val="decimal"/>
      <w:isLgl/>
      <w:lvlText w:val="%1.%2.%3.%4.%5.%6.%7.%8.%9."/>
      <w:lvlJc w:val="left"/>
      <w:pPr>
        <w:ind w:left="5312" w:hanging="2160"/>
      </w:pPr>
      <w:rPr>
        <w:rFonts w:cs="Times New Roman" w:hint="default"/>
        <w:color w:val="auto"/>
      </w:rPr>
    </w:lvl>
  </w:abstractNum>
  <w:abstractNum w:abstractNumId="5">
    <w:nsid w:val="1D5174AD"/>
    <w:multiLevelType w:val="hybridMultilevel"/>
    <w:tmpl w:val="C6287E38"/>
    <w:lvl w:ilvl="0" w:tplc="E996B076">
      <w:start w:val="1"/>
      <w:numFmt w:val="bullet"/>
      <w:lvlText w:val="•"/>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798" w:hanging="360"/>
      </w:pPr>
      <w:rPr>
        <w:rFonts w:ascii="Courier New" w:hAnsi="Courier New" w:cs="Courier New" w:hint="default"/>
      </w:rPr>
    </w:lvl>
    <w:lvl w:ilvl="2" w:tplc="04190005" w:tentative="1">
      <w:start w:val="1"/>
      <w:numFmt w:val="bullet"/>
      <w:lvlText w:val=""/>
      <w:lvlJc w:val="left"/>
      <w:pPr>
        <w:ind w:left="2518" w:hanging="360"/>
      </w:pPr>
      <w:rPr>
        <w:rFonts w:ascii="Wingdings" w:hAnsi="Wingdings" w:hint="default"/>
      </w:rPr>
    </w:lvl>
    <w:lvl w:ilvl="3" w:tplc="04190001" w:tentative="1">
      <w:start w:val="1"/>
      <w:numFmt w:val="bullet"/>
      <w:lvlText w:val=""/>
      <w:lvlJc w:val="left"/>
      <w:pPr>
        <w:ind w:left="3238" w:hanging="360"/>
      </w:pPr>
      <w:rPr>
        <w:rFonts w:ascii="Symbol" w:hAnsi="Symbol" w:hint="default"/>
      </w:rPr>
    </w:lvl>
    <w:lvl w:ilvl="4" w:tplc="04190003" w:tentative="1">
      <w:start w:val="1"/>
      <w:numFmt w:val="bullet"/>
      <w:lvlText w:val="o"/>
      <w:lvlJc w:val="left"/>
      <w:pPr>
        <w:ind w:left="3958" w:hanging="360"/>
      </w:pPr>
      <w:rPr>
        <w:rFonts w:ascii="Courier New" w:hAnsi="Courier New" w:cs="Courier New" w:hint="default"/>
      </w:rPr>
    </w:lvl>
    <w:lvl w:ilvl="5" w:tplc="04190005" w:tentative="1">
      <w:start w:val="1"/>
      <w:numFmt w:val="bullet"/>
      <w:lvlText w:val=""/>
      <w:lvlJc w:val="left"/>
      <w:pPr>
        <w:ind w:left="4678" w:hanging="360"/>
      </w:pPr>
      <w:rPr>
        <w:rFonts w:ascii="Wingdings" w:hAnsi="Wingdings" w:hint="default"/>
      </w:rPr>
    </w:lvl>
    <w:lvl w:ilvl="6" w:tplc="04190001" w:tentative="1">
      <w:start w:val="1"/>
      <w:numFmt w:val="bullet"/>
      <w:lvlText w:val=""/>
      <w:lvlJc w:val="left"/>
      <w:pPr>
        <w:ind w:left="5398" w:hanging="360"/>
      </w:pPr>
      <w:rPr>
        <w:rFonts w:ascii="Symbol" w:hAnsi="Symbol" w:hint="default"/>
      </w:rPr>
    </w:lvl>
    <w:lvl w:ilvl="7" w:tplc="04190003" w:tentative="1">
      <w:start w:val="1"/>
      <w:numFmt w:val="bullet"/>
      <w:lvlText w:val="o"/>
      <w:lvlJc w:val="left"/>
      <w:pPr>
        <w:ind w:left="6118" w:hanging="360"/>
      </w:pPr>
      <w:rPr>
        <w:rFonts w:ascii="Courier New" w:hAnsi="Courier New" w:cs="Courier New" w:hint="default"/>
      </w:rPr>
    </w:lvl>
    <w:lvl w:ilvl="8" w:tplc="04190005" w:tentative="1">
      <w:start w:val="1"/>
      <w:numFmt w:val="bullet"/>
      <w:lvlText w:val=""/>
      <w:lvlJc w:val="left"/>
      <w:pPr>
        <w:ind w:left="6838" w:hanging="360"/>
      </w:pPr>
      <w:rPr>
        <w:rFonts w:ascii="Wingdings" w:hAnsi="Wingdings" w:hint="default"/>
      </w:rPr>
    </w:lvl>
  </w:abstractNum>
  <w:abstractNum w:abstractNumId="6">
    <w:nsid w:val="21561C9E"/>
    <w:multiLevelType w:val="multilevel"/>
    <w:tmpl w:val="3C921434"/>
    <w:lvl w:ilvl="0">
      <w:start w:val="1"/>
      <w:numFmt w:val="decimal"/>
      <w:lvlText w:val="%1."/>
      <w:lvlJc w:val="left"/>
      <w:pPr>
        <w:ind w:left="420" w:hanging="420"/>
      </w:pPr>
      <w:rPr>
        <w:rFonts w:cs="Times New Roman" w:hint="default"/>
      </w:rPr>
    </w:lvl>
    <w:lvl w:ilvl="1">
      <w:start w:val="1"/>
      <w:numFmt w:val="decimal"/>
      <w:lvlText w:val="%1.%2."/>
      <w:lvlJc w:val="left"/>
      <w:pPr>
        <w:ind w:left="1729" w:hanging="720"/>
      </w:pPr>
      <w:rPr>
        <w:rFonts w:cs="Times New Roman" w:hint="default"/>
      </w:rPr>
    </w:lvl>
    <w:lvl w:ilvl="2">
      <w:start w:val="1"/>
      <w:numFmt w:val="decimal"/>
      <w:lvlText w:val="%1.%2.%3."/>
      <w:lvlJc w:val="left"/>
      <w:pPr>
        <w:ind w:left="2738" w:hanging="720"/>
      </w:pPr>
      <w:rPr>
        <w:rFonts w:cs="Times New Roman" w:hint="default"/>
      </w:rPr>
    </w:lvl>
    <w:lvl w:ilvl="3">
      <w:start w:val="1"/>
      <w:numFmt w:val="decimal"/>
      <w:lvlText w:val="%1.%2.%3.%4."/>
      <w:lvlJc w:val="left"/>
      <w:pPr>
        <w:ind w:left="4107" w:hanging="1080"/>
      </w:pPr>
      <w:rPr>
        <w:rFonts w:cs="Times New Roman" w:hint="default"/>
      </w:rPr>
    </w:lvl>
    <w:lvl w:ilvl="4">
      <w:start w:val="1"/>
      <w:numFmt w:val="decimal"/>
      <w:lvlText w:val="%1.%2.%3.%4.%5."/>
      <w:lvlJc w:val="left"/>
      <w:pPr>
        <w:ind w:left="5116" w:hanging="1080"/>
      </w:pPr>
      <w:rPr>
        <w:rFonts w:cs="Times New Roman" w:hint="default"/>
      </w:rPr>
    </w:lvl>
    <w:lvl w:ilvl="5">
      <w:start w:val="1"/>
      <w:numFmt w:val="decimal"/>
      <w:lvlText w:val="%1.%2.%3.%4.%5.%6."/>
      <w:lvlJc w:val="left"/>
      <w:pPr>
        <w:ind w:left="6485" w:hanging="1440"/>
      </w:pPr>
      <w:rPr>
        <w:rFonts w:cs="Times New Roman" w:hint="default"/>
      </w:rPr>
    </w:lvl>
    <w:lvl w:ilvl="6">
      <w:start w:val="1"/>
      <w:numFmt w:val="decimal"/>
      <w:lvlText w:val="%1.%2.%3.%4.%5.%6.%7."/>
      <w:lvlJc w:val="left"/>
      <w:pPr>
        <w:ind w:left="7494" w:hanging="1440"/>
      </w:pPr>
      <w:rPr>
        <w:rFonts w:cs="Times New Roman" w:hint="default"/>
      </w:rPr>
    </w:lvl>
    <w:lvl w:ilvl="7">
      <w:start w:val="1"/>
      <w:numFmt w:val="decimal"/>
      <w:lvlText w:val="%1.%2.%3.%4.%5.%6.%7.%8."/>
      <w:lvlJc w:val="left"/>
      <w:pPr>
        <w:ind w:left="8863" w:hanging="1800"/>
      </w:pPr>
      <w:rPr>
        <w:rFonts w:cs="Times New Roman" w:hint="default"/>
      </w:rPr>
    </w:lvl>
    <w:lvl w:ilvl="8">
      <w:start w:val="1"/>
      <w:numFmt w:val="decimal"/>
      <w:lvlText w:val="%1.%2.%3.%4.%5.%6.%7.%8.%9."/>
      <w:lvlJc w:val="left"/>
      <w:pPr>
        <w:ind w:left="10232" w:hanging="2160"/>
      </w:pPr>
      <w:rPr>
        <w:rFonts w:cs="Times New Roman" w:hint="default"/>
      </w:rPr>
    </w:lvl>
  </w:abstractNum>
  <w:abstractNum w:abstractNumId="7">
    <w:nsid w:val="23B45BFB"/>
    <w:multiLevelType w:val="multilevel"/>
    <w:tmpl w:val="03261200"/>
    <w:lvl w:ilvl="0">
      <w:start w:val="1"/>
      <w:numFmt w:val="decimal"/>
      <w:lvlText w:val="%1."/>
      <w:lvlJc w:val="left"/>
      <w:pPr>
        <w:ind w:left="525" w:hanging="525"/>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8">
    <w:nsid w:val="26996633"/>
    <w:multiLevelType w:val="hybridMultilevel"/>
    <w:tmpl w:val="78BAD61A"/>
    <w:lvl w:ilvl="0" w:tplc="057E28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39704381"/>
    <w:multiLevelType w:val="hybridMultilevel"/>
    <w:tmpl w:val="E9A60640"/>
    <w:lvl w:ilvl="0" w:tplc="15885F10">
      <w:start w:val="1"/>
      <w:numFmt w:val="decimal"/>
      <w:lvlText w:val="%1."/>
      <w:lvlJc w:val="left"/>
      <w:pPr>
        <w:ind w:left="2588" w:hanging="117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42D5324E"/>
    <w:multiLevelType w:val="hybridMultilevel"/>
    <w:tmpl w:val="21E47052"/>
    <w:lvl w:ilvl="0" w:tplc="6D6C66B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1A56B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6AC75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40E136">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52D09E">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0ACE06">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761A16">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54111C">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A08D32">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4D3C387D"/>
    <w:multiLevelType w:val="hybridMultilevel"/>
    <w:tmpl w:val="8910C67E"/>
    <w:lvl w:ilvl="0" w:tplc="15885F10">
      <w:start w:val="1"/>
      <w:numFmt w:val="decimal"/>
      <w:lvlText w:val="%1."/>
      <w:lvlJc w:val="left"/>
      <w:pPr>
        <w:ind w:left="1879" w:hanging="11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A6B05AE"/>
    <w:multiLevelType w:val="hybridMultilevel"/>
    <w:tmpl w:val="076891E4"/>
    <w:lvl w:ilvl="0" w:tplc="73DC41E8">
      <w:start w:val="1"/>
      <w:numFmt w:val="bullet"/>
      <w:lvlText w:val="-"/>
      <w:lvlJc w:val="left"/>
      <w:pPr>
        <w:ind w:left="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A6111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303C0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F8440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DCDDC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C8E1A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2E551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5A702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DAB9A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62DB38DD"/>
    <w:multiLevelType w:val="hybridMultilevel"/>
    <w:tmpl w:val="509856AE"/>
    <w:lvl w:ilvl="0" w:tplc="A8D8D710">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CCC6F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08D8F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20651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F014D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0CDD7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4A280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FA891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82DC6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6814076C"/>
    <w:multiLevelType w:val="hybridMultilevel"/>
    <w:tmpl w:val="09EE5CC2"/>
    <w:lvl w:ilvl="0" w:tplc="39B42FB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68BF2E1B"/>
    <w:multiLevelType w:val="hybridMultilevel"/>
    <w:tmpl w:val="7AD0E910"/>
    <w:lvl w:ilvl="0" w:tplc="15885F10">
      <w:start w:val="1"/>
      <w:numFmt w:val="decimal"/>
      <w:lvlText w:val="%1."/>
      <w:lvlJc w:val="left"/>
      <w:pPr>
        <w:ind w:left="1879" w:hanging="117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6EFA4D87"/>
    <w:multiLevelType w:val="hybridMultilevel"/>
    <w:tmpl w:val="08642F92"/>
    <w:lvl w:ilvl="0" w:tplc="057E28DA">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747176C8"/>
    <w:multiLevelType w:val="hybridMultilevel"/>
    <w:tmpl w:val="6EA88814"/>
    <w:lvl w:ilvl="0" w:tplc="CEA885B4">
      <w:start w:val="1"/>
      <w:numFmt w:val="bullet"/>
      <w:lvlText w:val="•"/>
      <w:lvlJc w:val="left"/>
      <w:pPr>
        <w:ind w:left="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606B8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FCA90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105BB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4ED83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2AB37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42386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A45D9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90266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nsid w:val="74C31D82"/>
    <w:multiLevelType w:val="hybridMultilevel"/>
    <w:tmpl w:val="4936017C"/>
    <w:lvl w:ilvl="0" w:tplc="E996B076">
      <w:start w:val="1"/>
      <w:numFmt w:val="bullet"/>
      <w:lvlText w:val="•"/>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798" w:hanging="360"/>
      </w:pPr>
      <w:rPr>
        <w:rFonts w:ascii="Courier New" w:hAnsi="Courier New" w:cs="Courier New" w:hint="default"/>
      </w:rPr>
    </w:lvl>
    <w:lvl w:ilvl="2" w:tplc="04190005" w:tentative="1">
      <w:start w:val="1"/>
      <w:numFmt w:val="bullet"/>
      <w:lvlText w:val=""/>
      <w:lvlJc w:val="left"/>
      <w:pPr>
        <w:ind w:left="2518" w:hanging="360"/>
      </w:pPr>
      <w:rPr>
        <w:rFonts w:ascii="Wingdings" w:hAnsi="Wingdings" w:hint="default"/>
      </w:rPr>
    </w:lvl>
    <w:lvl w:ilvl="3" w:tplc="04190001" w:tentative="1">
      <w:start w:val="1"/>
      <w:numFmt w:val="bullet"/>
      <w:lvlText w:val=""/>
      <w:lvlJc w:val="left"/>
      <w:pPr>
        <w:ind w:left="3238" w:hanging="360"/>
      </w:pPr>
      <w:rPr>
        <w:rFonts w:ascii="Symbol" w:hAnsi="Symbol" w:hint="default"/>
      </w:rPr>
    </w:lvl>
    <w:lvl w:ilvl="4" w:tplc="04190003" w:tentative="1">
      <w:start w:val="1"/>
      <w:numFmt w:val="bullet"/>
      <w:lvlText w:val="o"/>
      <w:lvlJc w:val="left"/>
      <w:pPr>
        <w:ind w:left="3958" w:hanging="360"/>
      </w:pPr>
      <w:rPr>
        <w:rFonts w:ascii="Courier New" w:hAnsi="Courier New" w:cs="Courier New" w:hint="default"/>
      </w:rPr>
    </w:lvl>
    <w:lvl w:ilvl="5" w:tplc="04190005" w:tentative="1">
      <w:start w:val="1"/>
      <w:numFmt w:val="bullet"/>
      <w:lvlText w:val=""/>
      <w:lvlJc w:val="left"/>
      <w:pPr>
        <w:ind w:left="4678" w:hanging="360"/>
      </w:pPr>
      <w:rPr>
        <w:rFonts w:ascii="Wingdings" w:hAnsi="Wingdings" w:hint="default"/>
      </w:rPr>
    </w:lvl>
    <w:lvl w:ilvl="6" w:tplc="04190001" w:tentative="1">
      <w:start w:val="1"/>
      <w:numFmt w:val="bullet"/>
      <w:lvlText w:val=""/>
      <w:lvlJc w:val="left"/>
      <w:pPr>
        <w:ind w:left="5398" w:hanging="360"/>
      </w:pPr>
      <w:rPr>
        <w:rFonts w:ascii="Symbol" w:hAnsi="Symbol" w:hint="default"/>
      </w:rPr>
    </w:lvl>
    <w:lvl w:ilvl="7" w:tplc="04190003" w:tentative="1">
      <w:start w:val="1"/>
      <w:numFmt w:val="bullet"/>
      <w:lvlText w:val="o"/>
      <w:lvlJc w:val="left"/>
      <w:pPr>
        <w:ind w:left="6118" w:hanging="360"/>
      </w:pPr>
      <w:rPr>
        <w:rFonts w:ascii="Courier New" w:hAnsi="Courier New" w:cs="Courier New" w:hint="default"/>
      </w:rPr>
    </w:lvl>
    <w:lvl w:ilvl="8" w:tplc="04190005" w:tentative="1">
      <w:start w:val="1"/>
      <w:numFmt w:val="bullet"/>
      <w:lvlText w:val=""/>
      <w:lvlJc w:val="left"/>
      <w:pPr>
        <w:ind w:left="6838" w:hanging="360"/>
      </w:pPr>
      <w:rPr>
        <w:rFonts w:ascii="Wingdings" w:hAnsi="Wingdings" w:hint="default"/>
      </w:rPr>
    </w:lvl>
  </w:abstractNum>
  <w:abstractNum w:abstractNumId="20">
    <w:nsid w:val="7FD44A40"/>
    <w:multiLevelType w:val="hybridMultilevel"/>
    <w:tmpl w:val="AB8C9898"/>
    <w:lvl w:ilvl="0" w:tplc="057E28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6"/>
  </w:num>
  <w:num w:numId="2">
    <w:abstractNumId w:val="7"/>
  </w:num>
  <w:num w:numId="3">
    <w:abstractNumId w:val="6"/>
  </w:num>
  <w:num w:numId="4">
    <w:abstractNumId w:val="15"/>
  </w:num>
  <w:num w:numId="5">
    <w:abstractNumId w:val="11"/>
  </w:num>
  <w:num w:numId="6">
    <w:abstractNumId w:val="9"/>
  </w:num>
  <w:num w:numId="7">
    <w:abstractNumId w:val="20"/>
  </w:num>
  <w:num w:numId="8">
    <w:abstractNumId w:val="17"/>
  </w:num>
  <w:num w:numId="9">
    <w:abstractNumId w:val="8"/>
  </w:num>
  <w:num w:numId="10">
    <w:abstractNumId w:val="14"/>
  </w:num>
  <w:num w:numId="11">
    <w:abstractNumId w:val="2"/>
  </w:num>
  <w:num w:numId="12">
    <w:abstractNumId w:val="0"/>
  </w:num>
  <w:num w:numId="13">
    <w:abstractNumId w:val="4"/>
  </w:num>
  <w:num w:numId="14">
    <w:abstractNumId w:val="3"/>
  </w:num>
  <w:num w:numId="15">
    <w:abstractNumId w:val="1"/>
  </w:num>
  <w:num w:numId="16">
    <w:abstractNumId w:val="10"/>
  </w:num>
  <w:num w:numId="17">
    <w:abstractNumId w:val="19"/>
  </w:num>
  <w:num w:numId="18">
    <w:abstractNumId w:val="5"/>
  </w:num>
  <w:num w:numId="19">
    <w:abstractNumId w:val="13"/>
  </w:num>
  <w:num w:numId="20">
    <w:abstractNumId w:val="18"/>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16113"/>
    <w:rsid w:val="00002264"/>
    <w:rsid w:val="00016113"/>
    <w:rsid w:val="00016821"/>
    <w:rsid w:val="000170D5"/>
    <w:rsid w:val="00030F6B"/>
    <w:rsid w:val="000362D5"/>
    <w:rsid w:val="00044F70"/>
    <w:rsid w:val="0004754D"/>
    <w:rsid w:val="000513B8"/>
    <w:rsid w:val="00052E45"/>
    <w:rsid w:val="00057994"/>
    <w:rsid w:val="00067EEA"/>
    <w:rsid w:val="00075A48"/>
    <w:rsid w:val="00080D5A"/>
    <w:rsid w:val="0008340F"/>
    <w:rsid w:val="00084908"/>
    <w:rsid w:val="000F3C19"/>
    <w:rsid w:val="000F72D2"/>
    <w:rsid w:val="00100762"/>
    <w:rsid w:val="00101E4E"/>
    <w:rsid w:val="00102D41"/>
    <w:rsid w:val="00111F19"/>
    <w:rsid w:val="00116F45"/>
    <w:rsid w:val="00130662"/>
    <w:rsid w:val="0013782F"/>
    <w:rsid w:val="00152FC1"/>
    <w:rsid w:val="00177AB3"/>
    <w:rsid w:val="001800C8"/>
    <w:rsid w:val="00183C00"/>
    <w:rsid w:val="001905B7"/>
    <w:rsid w:val="0019456F"/>
    <w:rsid w:val="001A128D"/>
    <w:rsid w:val="001C6139"/>
    <w:rsid w:val="001D0E6B"/>
    <w:rsid w:val="001D3A82"/>
    <w:rsid w:val="001D3DBB"/>
    <w:rsid w:val="001E03E0"/>
    <w:rsid w:val="001F3992"/>
    <w:rsid w:val="00202565"/>
    <w:rsid w:val="00211E2C"/>
    <w:rsid w:val="0022118A"/>
    <w:rsid w:val="00230720"/>
    <w:rsid w:val="00241CD4"/>
    <w:rsid w:val="00252C8B"/>
    <w:rsid w:val="00281946"/>
    <w:rsid w:val="00290AAE"/>
    <w:rsid w:val="00291618"/>
    <w:rsid w:val="002D3304"/>
    <w:rsid w:val="002D71C0"/>
    <w:rsid w:val="0030370B"/>
    <w:rsid w:val="0036617C"/>
    <w:rsid w:val="00366D4C"/>
    <w:rsid w:val="0037338C"/>
    <w:rsid w:val="0037598A"/>
    <w:rsid w:val="003940B2"/>
    <w:rsid w:val="003A11B6"/>
    <w:rsid w:val="003B1BE5"/>
    <w:rsid w:val="003B2A4F"/>
    <w:rsid w:val="003E6B95"/>
    <w:rsid w:val="0041145D"/>
    <w:rsid w:val="004121CE"/>
    <w:rsid w:val="00425FE9"/>
    <w:rsid w:val="0043624A"/>
    <w:rsid w:val="0044149D"/>
    <w:rsid w:val="00445C03"/>
    <w:rsid w:val="00446E53"/>
    <w:rsid w:val="00453667"/>
    <w:rsid w:val="004551AE"/>
    <w:rsid w:val="004555F6"/>
    <w:rsid w:val="00460C82"/>
    <w:rsid w:val="00461A34"/>
    <w:rsid w:val="004648F1"/>
    <w:rsid w:val="00471838"/>
    <w:rsid w:val="00476055"/>
    <w:rsid w:val="004869C8"/>
    <w:rsid w:val="00495DBD"/>
    <w:rsid w:val="00497B3A"/>
    <w:rsid w:val="004B6298"/>
    <w:rsid w:val="004C1AA5"/>
    <w:rsid w:val="004C2820"/>
    <w:rsid w:val="004C6247"/>
    <w:rsid w:val="004D43E4"/>
    <w:rsid w:val="004D7E39"/>
    <w:rsid w:val="004F0498"/>
    <w:rsid w:val="004F2CF9"/>
    <w:rsid w:val="00500D83"/>
    <w:rsid w:val="005247EC"/>
    <w:rsid w:val="00532360"/>
    <w:rsid w:val="005329FA"/>
    <w:rsid w:val="00550E47"/>
    <w:rsid w:val="00553052"/>
    <w:rsid w:val="00556267"/>
    <w:rsid w:val="00557852"/>
    <w:rsid w:val="005741AB"/>
    <w:rsid w:val="005811D1"/>
    <w:rsid w:val="005A1162"/>
    <w:rsid w:val="005A3A2F"/>
    <w:rsid w:val="005A513B"/>
    <w:rsid w:val="005E2B90"/>
    <w:rsid w:val="005E317F"/>
    <w:rsid w:val="00603EC3"/>
    <w:rsid w:val="006063F4"/>
    <w:rsid w:val="006072AB"/>
    <w:rsid w:val="00610525"/>
    <w:rsid w:val="00615FE3"/>
    <w:rsid w:val="0062033F"/>
    <w:rsid w:val="00637B0C"/>
    <w:rsid w:val="00651E02"/>
    <w:rsid w:val="00653F41"/>
    <w:rsid w:val="00655C8D"/>
    <w:rsid w:val="00663F12"/>
    <w:rsid w:val="00665F77"/>
    <w:rsid w:val="0067170A"/>
    <w:rsid w:val="00684273"/>
    <w:rsid w:val="006B1758"/>
    <w:rsid w:val="006C13AB"/>
    <w:rsid w:val="006D28CF"/>
    <w:rsid w:val="006D62EE"/>
    <w:rsid w:val="006F3458"/>
    <w:rsid w:val="00702351"/>
    <w:rsid w:val="00716FF4"/>
    <w:rsid w:val="00720414"/>
    <w:rsid w:val="007323B3"/>
    <w:rsid w:val="00735FB0"/>
    <w:rsid w:val="00737799"/>
    <w:rsid w:val="00737903"/>
    <w:rsid w:val="007407C1"/>
    <w:rsid w:val="00740F1C"/>
    <w:rsid w:val="00752071"/>
    <w:rsid w:val="00755661"/>
    <w:rsid w:val="00755B79"/>
    <w:rsid w:val="00756A3E"/>
    <w:rsid w:val="00771CD2"/>
    <w:rsid w:val="00784658"/>
    <w:rsid w:val="007A6836"/>
    <w:rsid w:val="007C2C18"/>
    <w:rsid w:val="007D6717"/>
    <w:rsid w:val="007E33C0"/>
    <w:rsid w:val="007E3CAA"/>
    <w:rsid w:val="007F6805"/>
    <w:rsid w:val="00804EB0"/>
    <w:rsid w:val="00805AE5"/>
    <w:rsid w:val="00817611"/>
    <w:rsid w:val="00846CC1"/>
    <w:rsid w:val="00871E8A"/>
    <w:rsid w:val="008731B6"/>
    <w:rsid w:val="0087439C"/>
    <w:rsid w:val="00875BB4"/>
    <w:rsid w:val="00875EB7"/>
    <w:rsid w:val="0088644B"/>
    <w:rsid w:val="0088777F"/>
    <w:rsid w:val="008902ED"/>
    <w:rsid w:val="00892735"/>
    <w:rsid w:val="008B47C8"/>
    <w:rsid w:val="008C0F81"/>
    <w:rsid w:val="008C617D"/>
    <w:rsid w:val="008D69D3"/>
    <w:rsid w:val="008E5E61"/>
    <w:rsid w:val="008E6986"/>
    <w:rsid w:val="00904874"/>
    <w:rsid w:val="00906DE2"/>
    <w:rsid w:val="0091260F"/>
    <w:rsid w:val="00923CCA"/>
    <w:rsid w:val="0093137C"/>
    <w:rsid w:val="0093310E"/>
    <w:rsid w:val="00965C72"/>
    <w:rsid w:val="00971B18"/>
    <w:rsid w:val="009768F5"/>
    <w:rsid w:val="009A523B"/>
    <w:rsid w:val="009C0F0C"/>
    <w:rsid w:val="009D125B"/>
    <w:rsid w:val="009D25B9"/>
    <w:rsid w:val="009D3A64"/>
    <w:rsid w:val="009D4A9A"/>
    <w:rsid w:val="009E417B"/>
    <w:rsid w:val="009E4972"/>
    <w:rsid w:val="009F0157"/>
    <w:rsid w:val="009F0B1A"/>
    <w:rsid w:val="00A02872"/>
    <w:rsid w:val="00A1053F"/>
    <w:rsid w:val="00A16CEE"/>
    <w:rsid w:val="00A34B36"/>
    <w:rsid w:val="00A656D8"/>
    <w:rsid w:val="00A66842"/>
    <w:rsid w:val="00A76CF1"/>
    <w:rsid w:val="00AC1DDF"/>
    <w:rsid w:val="00AD1AD3"/>
    <w:rsid w:val="00AD69C2"/>
    <w:rsid w:val="00AD75A4"/>
    <w:rsid w:val="00B07F61"/>
    <w:rsid w:val="00B36DDB"/>
    <w:rsid w:val="00B6480B"/>
    <w:rsid w:val="00B67098"/>
    <w:rsid w:val="00B8599C"/>
    <w:rsid w:val="00B97F78"/>
    <w:rsid w:val="00BE3FD2"/>
    <w:rsid w:val="00BF439D"/>
    <w:rsid w:val="00C0479E"/>
    <w:rsid w:val="00C06111"/>
    <w:rsid w:val="00C1771A"/>
    <w:rsid w:val="00C20F34"/>
    <w:rsid w:val="00C238B6"/>
    <w:rsid w:val="00C477AD"/>
    <w:rsid w:val="00C52026"/>
    <w:rsid w:val="00C534D1"/>
    <w:rsid w:val="00C633EB"/>
    <w:rsid w:val="00C65DB2"/>
    <w:rsid w:val="00C87211"/>
    <w:rsid w:val="00C90921"/>
    <w:rsid w:val="00CA10AD"/>
    <w:rsid w:val="00CA36B3"/>
    <w:rsid w:val="00CA4031"/>
    <w:rsid w:val="00CB6082"/>
    <w:rsid w:val="00CC3E4B"/>
    <w:rsid w:val="00CD0067"/>
    <w:rsid w:val="00CE47D5"/>
    <w:rsid w:val="00D02DF4"/>
    <w:rsid w:val="00D056F1"/>
    <w:rsid w:val="00D23CE5"/>
    <w:rsid w:val="00D66421"/>
    <w:rsid w:val="00D71560"/>
    <w:rsid w:val="00D810C2"/>
    <w:rsid w:val="00D83453"/>
    <w:rsid w:val="00D9082B"/>
    <w:rsid w:val="00DB0F1C"/>
    <w:rsid w:val="00DB35CC"/>
    <w:rsid w:val="00DB73B7"/>
    <w:rsid w:val="00DB7A7D"/>
    <w:rsid w:val="00DE7B06"/>
    <w:rsid w:val="00E06C25"/>
    <w:rsid w:val="00E17460"/>
    <w:rsid w:val="00E238CC"/>
    <w:rsid w:val="00E32CE3"/>
    <w:rsid w:val="00E4264D"/>
    <w:rsid w:val="00E4641D"/>
    <w:rsid w:val="00E469BD"/>
    <w:rsid w:val="00E50A2C"/>
    <w:rsid w:val="00E519FE"/>
    <w:rsid w:val="00E5584D"/>
    <w:rsid w:val="00E61A79"/>
    <w:rsid w:val="00E66354"/>
    <w:rsid w:val="00ED20F1"/>
    <w:rsid w:val="00F27458"/>
    <w:rsid w:val="00F352D0"/>
    <w:rsid w:val="00F406F3"/>
    <w:rsid w:val="00F425CC"/>
    <w:rsid w:val="00F5681F"/>
    <w:rsid w:val="00F56A7E"/>
    <w:rsid w:val="00F644CE"/>
    <w:rsid w:val="00F66B8E"/>
    <w:rsid w:val="00F80047"/>
    <w:rsid w:val="00FB427A"/>
    <w:rsid w:val="00FD373E"/>
    <w:rsid w:val="00FE18C6"/>
    <w:rsid w:val="00FF56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113"/>
    <w:pPr>
      <w:widowControl w:val="0"/>
      <w:autoSpaceDE w:val="0"/>
      <w:autoSpaceDN w:val="0"/>
      <w:adjustRightInd w:val="0"/>
      <w:ind w:firstLine="720"/>
      <w:jc w:val="both"/>
    </w:pPr>
    <w:rPr>
      <w:rFonts w:ascii="Arial" w:eastAsia="Times New Roman" w:hAnsi="Arial" w:cs="Arial"/>
      <w:sz w:val="24"/>
      <w:szCs w:val="24"/>
    </w:rPr>
  </w:style>
  <w:style w:type="paragraph" w:styleId="1">
    <w:name w:val="heading 1"/>
    <w:basedOn w:val="a"/>
    <w:next w:val="a"/>
    <w:link w:val="10"/>
    <w:uiPriority w:val="99"/>
    <w:qFormat/>
    <w:rsid w:val="00016113"/>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16113"/>
    <w:rPr>
      <w:rFonts w:ascii="Arial" w:hAnsi="Arial" w:cs="Arial"/>
      <w:b/>
      <w:bCs/>
      <w:color w:val="26282F"/>
      <w:sz w:val="24"/>
      <w:szCs w:val="24"/>
      <w:lang w:eastAsia="ru-RU"/>
    </w:rPr>
  </w:style>
  <w:style w:type="character" w:customStyle="1" w:styleId="a3">
    <w:name w:val="Цветовое выделение"/>
    <w:uiPriority w:val="99"/>
    <w:rsid w:val="00016113"/>
    <w:rPr>
      <w:b/>
      <w:color w:val="26282F"/>
    </w:rPr>
  </w:style>
  <w:style w:type="character" w:customStyle="1" w:styleId="a4">
    <w:name w:val="Гипертекстовая ссылка"/>
    <w:uiPriority w:val="99"/>
    <w:rsid w:val="00016113"/>
    <w:rPr>
      <w:rFonts w:cs="Times New Roman"/>
      <w:b/>
      <w:color w:val="106BBE"/>
    </w:rPr>
  </w:style>
  <w:style w:type="paragraph" w:customStyle="1" w:styleId="a5">
    <w:name w:val="Нормальный (таблица)"/>
    <w:basedOn w:val="a"/>
    <w:next w:val="a"/>
    <w:uiPriority w:val="99"/>
    <w:rsid w:val="00016113"/>
    <w:pPr>
      <w:ind w:firstLine="0"/>
    </w:pPr>
  </w:style>
  <w:style w:type="paragraph" w:customStyle="1" w:styleId="a6">
    <w:name w:val="Таблицы (моноширинный)"/>
    <w:basedOn w:val="a"/>
    <w:next w:val="a"/>
    <w:uiPriority w:val="99"/>
    <w:rsid w:val="00016113"/>
    <w:pPr>
      <w:ind w:firstLine="0"/>
      <w:jc w:val="left"/>
    </w:pPr>
    <w:rPr>
      <w:rFonts w:ascii="Courier New" w:hAnsi="Courier New" w:cs="Courier New"/>
    </w:rPr>
  </w:style>
  <w:style w:type="paragraph" w:customStyle="1" w:styleId="a7">
    <w:name w:val="Прижатый влево"/>
    <w:basedOn w:val="a"/>
    <w:next w:val="a"/>
    <w:uiPriority w:val="99"/>
    <w:rsid w:val="00016113"/>
    <w:pPr>
      <w:ind w:firstLine="0"/>
      <w:jc w:val="left"/>
    </w:pPr>
  </w:style>
  <w:style w:type="character" w:customStyle="1" w:styleId="a8">
    <w:name w:val="Цветовое выделение для Текст"/>
    <w:uiPriority w:val="99"/>
    <w:rsid w:val="00016113"/>
  </w:style>
  <w:style w:type="paragraph" w:styleId="a9">
    <w:name w:val="Normal (Web)"/>
    <w:basedOn w:val="a"/>
    <w:uiPriority w:val="99"/>
    <w:rsid w:val="00016113"/>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a">
    <w:name w:val="Hyperlink"/>
    <w:uiPriority w:val="99"/>
    <w:rsid w:val="00016113"/>
    <w:rPr>
      <w:rFonts w:cs="Times New Roman"/>
      <w:color w:val="0000FF"/>
      <w:u w:val="single"/>
    </w:rPr>
  </w:style>
  <w:style w:type="paragraph" w:styleId="ab">
    <w:name w:val="header"/>
    <w:basedOn w:val="a"/>
    <w:link w:val="ac"/>
    <w:uiPriority w:val="99"/>
    <w:rsid w:val="00016113"/>
    <w:pPr>
      <w:tabs>
        <w:tab w:val="center" w:pos="4677"/>
        <w:tab w:val="right" w:pos="9355"/>
      </w:tabs>
    </w:pPr>
  </w:style>
  <w:style w:type="character" w:customStyle="1" w:styleId="ac">
    <w:name w:val="Верхний колонтитул Знак"/>
    <w:link w:val="ab"/>
    <w:uiPriority w:val="99"/>
    <w:locked/>
    <w:rsid w:val="00016113"/>
    <w:rPr>
      <w:rFonts w:ascii="Arial" w:hAnsi="Arial" w:cs="Arial"/>
      <w:sz w:val="24"/>
      <w:szCs w:val="24"/>
      <w:lang w:eastAsia="ru-RU"/>
    </w:rPr>
  </w:style>
  <w:style w:type="paragraph" w:styleId="ad">
    <w:name w:val="footer"/>
    <w:basedOn w:val="a"/>
    <w:link w:val="ae"/>
    <w:uiPriority w:val="99"/>
    <w:semiHidden/>
    <w:rsid w:val="00016113"/>
    <w:pPr>
      <w:tabs>
        <w:tab w:val="center" w:pos="4677"/>
        <w:tab w:val="right" w:pos="9355"/>
      </w:tabs>
    </w:pPr>
  </w:style>
  <w:style w:type="character" w:customStyle="1" w:styleId="ae">
    <w:name w:val="Нижний колонтитул Знак"/>
    <w:link w:val="ad"/>
    <w:uiPriority w:val="99"/>
    <w:semiHidden/>
    <w:locked/>
    <w:rsid w:val="00016113"/>
    <w:rPr>
      <w:rFonts w:ascii="Arial" w:hAnsi="Arial" w:cs="Arial"/>
      <w:sz w:val="24"/>
      <w:szCs w:val="24"/>
      <w:lang w:eastAsia="ru-RU"/>
    </w:rPr>
  </w:style>
  <w:style w:type="table" w:styleId="af">
    <w:name w:val="Table Grid"/>
    <w:basedOn w:val="a1"/>
    <w:uiPriority w:val="99"/>
    <w:rsid w:val="0001611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_"/>
    <w:link w:val="41"/>
    <w:uiPriority w:val="99"/>
    <w:locked/>
    <w:rsid w:val="00016113"/>
    <w:rPr>
      <w:rFonts w:cs="Times New Roman"/>
      <w:sz w:val="26"/>
      <w:szCs w:val="26"/>
      <w:shd w:val="clear" w:color="auto" w:fill="FFFFFF"/>
    </w:rPr>
  </w:style>
  <w:style w:type="paragraph" w:customStyle="1" w:styleId="41">
    <w:name w:val="Основной текст (4)1"/>
    <w:basedOn w:val="a"/>
    <w:link w:val="4"/>
    <w:uiPriority w:val="99"/>
    <w:rsid w:val="00016113"/>
    <w:pPr>
      <w:widowControl/>
      <w:shd w:val="clear" w:color="auto" w:fill="FFFFFF"/>
      <w:autoSpaceDE/>
      <w:autoSpaceDN/>
      <w:adjustRightInd/>
      <w:spacing w:before="360" w:after="60" w:line="326" w:lineRule="exact"/>
      <w:ind w:hanging="600"/>
    </w:pPr>
    <w:rPr>
      <w:rFonts w:ascii="Calibri" w:eastAsia="Calibri" w:hAnsi="Calibri" w:cs="Times New Roman"/>
      <w:sz w:val="26"/>
      <w:szCs w:val="26"/>
      <w:lang w:eastAsia="en-US"/>
    </w:rPr>
  </w:style>
  <w:style w:type="paragraph" w:styleId="af0">
    <w:name w:val="List Paragraph"/>
    <w:basedOn w:val="a"/>
    <w:uiPriority w:val="34"/>
    <w:qFormat/>
    <w:rsid w:val="00016113"/>
    <w:pPr>
      <w:ind w:left="720"/>
      <w:contextualSpacing/>
    </w:pPr>
  </w:style>
  <w:style w:type="paragraph" w:customStyle="1" w:styleId="ConsPlusNormal">
    <w:name w:val="ConsPlusNormal"/>
    <w:uiPriority w:val="99"/>
    <w:rsid w:val="00016113"/>
    <w:pPr>
      <w:widowControl w:val="0"/>
      <w:autoSpaceDE w:val="0"/>
      <w:autoSpaceDN w:val="0"/>
      <w:adjustRightInd w:val="0"/>
    </w:pPr>
    <w:rPr>
      <w:rFonts w:ascii="Times New Roman" w:eastAsia="Times New Roman" w:hAnsi="Times New Roman"/>
      <w:sz w:val="24"/>
      <w:szCs w:val="24"/>
    </w:rPr>
  </w:style>
  <w:style w:type="paragraph" w:customStyle="1" w:styleId="ConsPlusNonformat">
    <w:name w:val="ConsPlusNonformat"/>
    <w:uiPriority w:val="99"/>
    <w:rsid w:val="00016113"/>
    <w:pPr>
      <w:widowControl w:val="0"/>
      <w:autoSpaceDE w:val="0"/>
      <w:autoSpaceDN w:val="0"/>
      <w:adjustRightInd w:val="0"/>
    </w:pPr>
    <w:rPr>
      <w:rFonts w:ascii="Courier New" w:eastAsia="Times New Roman" w:hAnsi="Courier New" w:cs="Courier New"/>
    </w:rPr>
  </w:style>
  <w:style w:type="character" w:styleId="af1">
    <w:name w:val="FollowedHyperlink"/>
    <w:uiPriority w:val="99"/>
    <w:semiHidden/>
    <w:rsid w:val="00016113"/>
    <w:rPr>
      <w:rFonts w:cs="Times New Roman"/>
      <w:color w:val="800080"/>
      <w:u w:val="single"/>
    </w:rPr>
  </w:style>
  <w:style w:type="paragraph" w:styleId="af2">
    <w:name w:val="Balloon Text"/>
    <w:basedOn w:val="a"/>
    <w:link w:val="af3"/>
    <w:uiPriority w:val="99"/>
    <w:semiHidden/>
    <w:rsid w:val="00016113"/>
    <w:rPr>
      <w:rFonts w:ascii="Tahoma" w:hAnsi="Tahoma" w:cs="Tahoma"/>
      <w:sz w:val="16"/>
      <w:szCs w:val="16"/>
    </w:rPr>
  </w:style>
  <w:style w:type="character" w:customStyle="1" w:styleId="af3">
    <w:name w:val="Текст выноски Знак"/>
    <w:link w:val="af2"/>
    <w:uiPriority w:val="99"/>
    <w:semiHidden/>
    <w:locked/>
    <w:rsid w:val="00016113"/>
    <w:rPr>
      <w:rFonts w:ascii="Tahoma" w:hAnsi="Tahoma" w:cs="Tahoma"/>
      <w:sz w:val="16"/>
      <w:szCs w:val="16"/>
      <w:lang w:eastAsia="ru-RU"/>
    </w:rPr>
  </w:style>
  <w:style w:type="paragraph" w:customStyle="1" w:styleId="11">
    <w:name w:val="Обычный1"/>
    <w:uiPriority w:val="99"/>
    <w:rsid w:val="00016113"/>
    <w:rPr>
      <w:rFonts w:ascii="Times New Roman" w:eastAsia="Times New Roman" w:hAnsi="Times New Roman"/>
    </w:rPr>
  </w:style>
  <w:style w:type="paragraph" w:customStyle="1" w:styleId="ConsPlusDocList">
    <w:name w:val="ConsPlusDocList"/>
    <w:uiPriority w:val="99"/>
    <w:rsid w:val="00016113"/>
    <w:pPr>
      <w:widowControl w:val="0"/>
      <w:autoSpaceDE w:val="0"/>
      <w:autoSpaceDN w:val="0"/>
      <w:adjustRightInd w:val="0"/>
    </w:pPr>
    <w:rPr>
      <w:rFonts w:ascii="Tahoma" w:eastAsia="Times New Roman" w:hAnsi="Tahoma" w:cs="Tahoma"/>
      <w:sz w:val="18"/>
      <w:szCs w:val="18"/>
    </w:rPr>
  </w:style>
  <w:style w:type="paragraph" w:styleId="af4">
    <w:name w:val="No Spacing"/>
    <w:uiPriority w:val="1"/>
    <w:qFormat/>
    <w:rsid w:val="004648F1"/>
    <w:pPr>
      <w:widowControl w:val="0"/>
      <w:autoSpaceDE w:val="0"/>
      <w:autoSpaceDN w:val="0"/>
      <w:adjustRightInd w:val="0"/>
      <w:ind w:firstLine="720"/>
      <w:jc w:val="both"/>
    </w:pPr>
    <w:rPr>
      <w:rFonts w:ascii="Arial" w:eastAsia="Times New Roman" w:hAnsi="Arial" w:cs="Arial"/>
      <w:sz w:val="24"/>
      <w:szCs w:val="24"/>
    </w:rPr>
  </w:style>
  <w:style w:type="paragraph" w:customStyle="1" w:styleId="c4">
    <w:name w:val="c4"/>
    <w:basedOn w:val="a"/>
    <w:rsid w:val="00DB7A7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c1">
    <w:name w:val="c1"/>
    <w:basedOn w:val="a0"/>
    <w:rsid w:val="00DB7A7D"/>
  </w:style>
  <w:style w:type="paragraph" w:customStyle="1" w:styleId="c3">
    <w:name w:val="c3"/>
    <w:basedOn w:val="a"/>
    <w:rsid w:val="00DB7A7D"/>
    <w:pPr>
      <w:widowControl/>
      <w:autoSpaceDE/>
      <w:autoSpaceDN/>
      <w:adjustRightInd/>
      <w:spacing w:before="100" w:beforeAutospacing="1" w:after="100" w:afterAutospacing="1"/>
      <w:ind w:firstLine="0"/>
      <w:jc w:val="left"/>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13C6E-F776-4300-A82F-7F75FE13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2182</Words>
  <Characters>12439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Bella</dc:creator>
  <cp:keywords/>
  <dc:description/>
  <cp:lastModifiedBy>221</cp:lastModifiedBy>
  <cp:revision>3</cp:revision>
  <cp:lastPrinted>2021-11-17T12:17:00Z</cp:lastPrinted>
  <dcterms:created xsi:type="dcterms:W3CDTF">2021-12-14T07:00:00Z</dcterms:created>
  <dcterms:modified xsi:type="dcterms:W3CDTF">2021-12-17T11:08:00Z</dcterms:modified>
</cp:coreProperties>
</file>